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FA4D" w14:textId="0B8978DD" w:rsidR="00D93556" w:rsidRPr="005F4A75" w:rsidRDefault="00D93556" w:rsidP="005F4A75">
      <w:pPr>
        <w:jc w:val="center"/>
        <w:rPr>
          <w:rFonts w:ascii="Arial" w:eastAsia="Calibri" w:hAnsi="Arial" w:cs="Arial"/>
          <w:b/>
          <w:sz w:val="20"/>
          <w:szCs w:val="20"/>
          <w:lang w:eastAsia="en-US"/>
        </w:rPr>
      </w:pPr>
      <w:bookmarkStart w:id="0" w:name="_Hlk106195248"/>
      <w:r w:rsidRPr="005F4A75">
        <w:rPr>
          <w:rFonts w:ascii="Arial" w:eastAsia="Calibri" w:hAnsi="Arial" w:cs="Arial"/>
          <w:b/>
          <w:sz w:val="20"/>
          <w:szCs w:val="20"/>
          <w:lang w:eastAsia="en-US"/>
        </w:rPr>
        <w:t>CONDICIONES CONTRATO TRANSPORTE PASAJEROS</w:t>
      </w:r>
    </w:p>
    <w:p w14:paraId="54727149" w14:textId="77777777" w:rsidR="005F4A75" w:rsidRPr="006C59D0" w:rsidRDefault="00ED17CB" w:rsidP="005F4A75">
      <w:pPr>
        <w:jc w:val="both"/>
        <w:rPr>
          <w:rFonts w:ascii="Arial" w:eastAsia="Calibri" w:hAnsi="Arial" w:cs="Arial"/>
          <w:b/>
          <w:sz w:val="20"/>
          <w:szCs w:val="20"/>
          <w:u w:val="single"/>
          <w:lang w:eastAsia="en-US"/>
        </w:rPr>
      </w:pPr>
      <w:r w:rsidRPr="006C59D0">
        <w:rPr>
          <w:rFonts w:ascii="Arial" w:eastAsia="Calibri" w:hAnsi="Arial" w:cs="Arial"/>
          <w:b/>
          <w:sz w:val="20"/>
          <w:szCs w:val="20"/>
          <w:u w:val="single"/>
          <w:lang w:eastAsia="en-US"/>
        </w:rPr>
        <w:t>AL PASAJERO:</w:t>
      </w:r>
    </w:p>
    <w:p w14:paraId="3D002B63" w14:textId="70CF1C02" w:rsidR="00791DE4" w:rsidRPr="006C59D0" w:rsidRDefault="00ED17CB" w:rsidP="005F4A75">
      <w:pPr>
        <w:jc w:val="both"/>
        <w:rPr>
          <w:rFonts w:ascii="Arial" w:hAnsi="Arial" w:cs="Arial"/>
          <w:sz w:val="19"/>
          <w:szCs w:val="19"/>
        </w:rPr>
      </w:pPr>
      <w:r w:rsidRPr="006C59D0">
        <w:rPr>
          <w:rFonts w:ascii="Arial" w:hAnsi="Arial" w:cs="Arial"/>
          <w:b/>
          <w:bCs/>
          <w:sz w:val="19"/>
          <w:szCs w:val="19"/>
          <w:u w:val="single"/>
        </w:rPr>
        <w:t>1.</w:t>
      </w:r>
      <w:r w:rsidR="00DD7F94" w:rsidRPr="006C59D0">
        <w:rPr>
          <w:rFonts w:ascii="Arial" w:hAnsi="Arial" w:cs="Arial"/>
          <w:sz w:val="19"/>
          <w:szCs w:val="19"/>
        </w:rPr>
        <w:t xml:space="preserve">El tiquete </w:t>
      </w:r>
      <w:r w:rsidR="00DD7F94" w:rsidRPr="006C59D0">
        <w:rPr>
          <w:rFonts w:ascii="Arial" w:eastAsia="Calibri" w:hAnsi="Arial" w:cs="Arial"/>
          <w:sz w:val="19"/>
          <w:szCs w:val="19"/>
          <w:lang w:val="en-US" w:eastAsia="en-US"/>
        </w:rPr>
        <w:t xml:space="preserve">es </w:t>
      </w:r>
      <w:r w:rsidR="00DD7F94" w:rsidRPr="006C59D0">
        <w:rPr>
          <w:rFonts w:ascii="Arial" w:eastAsia="Calibri" w:hAnsi="Arial" w:cs="Arial"/>
          <w:sz w:val="19"/>
          <w:szCs w:val="19"/>
          <w:lang w:eastAsia="en-US"/>
        </w:rPr>
        <w:t>válido</w:t>
      </w:r>
      <w:r w:rsidR="00DD7F94" w:rsidRPr="006C59D0">
        <w:rPr>
          <w:rFonts w:ascii="Arial" w:eastAsia="Calibri" w:hAnsi="Arial" w:cs="Arial"/>
          <w:sz w:val="19"/>
          <w:szCs w:val="19"/>
          <w:lang w:val="en-US" w:eastAsia="en-US"/>
        </w:rPr>
        <w:t xml:space="preserve"> para la fecha, hora, puesto y destino</w:t>
      </w:r>
      <w:r w:rsidR="00DD7F94" w:rsidRPr="006C59D0">
        <w:rPr>
          <w:rFonts w:ascii="Arial" w:eastAsia="Calibri" w:hAnsi="Arial" w:cs="Arial"/>
          <w:sz w:val="19"/>
          <w:szCs w:val="19"/>
          <w:lang w:eastAsia="en-US"/>
        </w:rPr>
        <w:t xml:space="preserve"> indicado</w:t>
      </w:r>
      <w:r w:rsidR="00DD7F94" w:rsidRPr="006C59D0">
        <w:rPr>
          <w:rFonts w:ascii="Arial" w:eastAsia="Calibri" w:hAnsi="Arial" w:cs="Arial"/>
          <w:sz w:val="19"/>
          <w:szCs w:val="19"/>
          <w:lang w:val="en-US" w:eastAsia="en-US"/>
        </w:rPr>
        <w:t xml:space="preserve">, y </w:t>
      </w:r>
      <w:r w:rsidR="00DD7F94" w:rsidRPr="006C59D0">
        <w:rPr>
          <w:rFonts w:ascii="Arial" w:hAnsi="Arial" w:cs="Arial"/>
          <w:sz w:val="19"/>
          <w:szCs w:val="19"/>
        </w:rPr>
        <w:t>se expide en forma personal, se utilizará exclusivamente para el trayecto indicado en el mismo y por la persona que figura como Pasajero, en cualquier momento le puede requerir el documento de identidad, es intransferible y no puede ser enajenado a terceros</w:t>
      </w:r>
      <w:r w:rsidRPr="006C59D0">
        <w:rPr>
          <w:rFonts w:ascii="Arial" w:hAnsi="Arial" w:cs="Arial"/>
          <w:sz w:val="19"/>
          <w:szCs w:val="19"/>
        </w:rPr>
        <w:t xml:space="preserve">; </w:t>
      </w:r>
      <w:r w:rsidRPr="006C59D0">
        <w:rPr>
          <w:rFonts w:ascii="Arial" w:hAnsi="Arial" w:cs="Arial"/>
          <w:b/>
          <w:bCs/>
          <w:sz w:val="19"/>
          <w:szCs w:val="19"/>
          <w:u w:val="single"/>
        </w:rPr>
        <w:t>2.</w:t>
      </w:r>
      <w:r w:rsidRPr="006C59D0">
        <w:rPr>
          <w:rFonts w:ascii="Arial" w:hAnsi="Arial" w:cs="Arial"/>
          <w:sz w:val="19"/>
          <w:szCs w:val="19"/>
        </w:rPr>
        <w:t xml:space="preserve"> </w:t>
      </w:r>
      <w:r w:rsidR="00DD7F94" w:rsidRPr="006C59D0">
        <w:rPr>
          <w:rFonts w:ascii="Arial" w:hAnsi="Arial" w:cs="Arial"/>
          <w:sz w:val="19"/>
          <w:szCs w:val="19"/>
        </w:rPr>
        <w:t>Si la persona que viaja posee un tiquete electrónico (compra vía web o a través de aplicación móvil) y no imprime el comprobante web, debe presentar el documento de identidad en la taquilla antes de abordar para reclamar el tiquete y poder abordar el bus.</w:t>
      </w:r>
      <w:r w:rsidRPr="006C59D0">
        <w:rPr>
          <w:rFonts w:ascii="Arial" w:hAnsi="Arial" w:cs="Arial"/>
          <w:sz w:val="19"/>
          <w:szCs w:val="19"/>
        </w:rPr>
        <w:t xml:space="preserve"> </w:t>
      </w:r>
      <w:r w:rsidRPr="006C59D0">
        <w:rPr>
          <w:rFonts w:ascii="Arial" w:hAnsi="Arial" w:cs="Arial"/>
          <w:b/>
          <w:bCs/>
          <w:sz w:val="19"/>
          <w:szCs w:val="19"/>
          <w:u w:val="single"/>
        </w:rPr>
        <w:t>3.</w:t>
      </w:r>
      <w:r w:rsidRPr="006C59D0">
        <w:rPr>
          <w:rFonts w:ascii="Arial" w:hAnsi="Arial" w:cs="Arial"/>
          <w:sz w:val="19"/>
          <w:szCs w:val="19"/>
        </w:rPr>
        <w:t xml:space="preserve"> </w:t>
      </w:r>
      <w:r w:rsidR="00DD7F94" w:rsidRPr="006C59D0">
        <w:rPr>
          <w:rFonts w:ascii="Arial" w:hAnsi="Arial" w:cs="Arial"/>
          <w:sz w:val="19"/>
          <w:szCs w:val="19"/>
        </w:rPr>
        <w:t>El pasajero deberá estar en condiciones, al momento de abordar el bus, de acreditar su identidad y de exhibir cualesquiera otros documentos señalados por COOTRANSMAGDALENA LTDA. o autoridades competentes.</w:t>
      </w:r>
      <w:r w:rsidRPr="006C59D0">
        <w:rPr>
          <w:rFonts w:ascii="Arial" w:hAnsi="Arial" w:cs="Arial"/>
          <w:sz w:val="19"/>
          <w:szCs w:val="19"/>
        </w:rPr>
        <w:t xml:space="preserve"> </w:t>
      </w:r>
      <w:r w:rsidRPr="006C59D0">
        <w:rPr>
          <w:rFonts w:ascii="Arial" w:hAnsi="Arial" w:cs="Arial"/>
          <w:b/>
          <w:bCs/>
          <w:sz w:val="19"/>
          <w:szCs w:val="19"/>
          <w:u w:val="single"/>
        </w:rPr>
        <w:t>4.</w:t>
      </w:r>
      <w:r w:rsidRPr="006C59D0">
        <w:rPr>
          <w:rFonts w:ascii="Arial" w:hAnsi="Arial" w:cs="Arial"/>
          <w:sz w:val="19"/>
          <w:szCs w:val="19"/>
        </w:rPr>
        <w:t xml:space="preserve"> </w:t>
      </w:r>
      <w:r w:rsidR="00DD7F94" w:rsidRPr="006C59D0">
        <w:rPr>
          <w:rFonts w:ascii="Arial" w:hAnsi="Arial" w:cs="Arial"/>
          <w:sz w:val="19"/>
          <w:szCs w:val="19"/>
        </w:rPr>
        <w:t>Si el pasajero por fuerza mayor no puede viajar debe notificarlo a la compañía tan pronto como sea posible para poder hacer la devolución respectiva.</w:t>
      </w:r>
      <w:r w:rsidRPr="006C59D0">
        <w:rPr>
          <w:rFonts w:ascii="Arial" w:hAnsi="Arial" w:cs="Arial"/>
          <w:sz w:val="19"/>
          <w:szCs w:val="19"/>
        </w:rPr>
        <w:t xml:space="preserve"> </w:t>
      </w:r>
      <w:r w:rsidRPr="006C59D0">
        <w:rPr>
          <w:rFonts w:ascii="Arial" w:hAnsi="Arial" w:cs="Arial"/>
          <w:b/>
          <w:bCs/>
          <w:sz w:val="19"/>
          <w:szCs w:val="19"/>
          <w:u w:val="single"/>
        </w:rPr>
        <w:t>5.</w:t>
      </w:r>
      <w:r w:rsidRPr="006C59D0">
        <w:rPr>
          <w:rFonts w:ascii="Arial" w:hAnsi="Arial" w:cs="Arial"/>
          <w:sz w:val="19"/>
          <w:szCs w:val="19"/>
        </w:rPr>
        <w:t xml:space="preserve"> </w:t>
      </w:r>
      <w:r w:rsidR="00DD7F94" w:rsidRPr="006C59D0">
        <w:rPr>
          <w:rFonts w:ascii="Arial" w:hAnsi="Arial" w:cs="Arial"/>
          <w:sz w:val="19"/>
          <w:szCs w:val="19"/>
        </w:rPr>
        <w:t xml:space="preserve">El pasajero está obligado a acatar las recomendaciones que imparta el conductor del vehículo, los reglamentos, condiciones de la empresa para la debida ejecución del contrato. Si el pasajero por su mala conducta, como es el caso de estar en estado de embriaguez o bajo la influencia de drogas y causa desórdenes a bordo o molestias a los demás pasajeros, o a los conductores, no es admitido en el bus o es obligado a abandonar antes de iniciar el viaje o durante el recorrido, no habrá lugar al retracto ni la devolución del valor del pasaje; todo ello sin perjuicio de la responsabilidad de que pueda caberle frente a COOTRANSMAGDALENA LTDA. o a un tercero. </w:t>
      </w:r>
      <w:r w:rsidR="002339C7" w:rsidRPr="006C59D0">
        <w:rPr>
          <w:rFonts w:ascii="Arial" w:hAnsi="Arial" w:cs="Arial"/>
          <w:b/>
          <w:bCs/>
          <w:sz w:val="19"/>
          <w:szCs w:val="19"/>
          <w:u w:val="single"/>
        </w:rPr>
        <w:t>6.</w:t>
      </w:r>
      <w:r w:rsidR="002339C7" w:rsidRPr="006C59D0">
        <w:rPr>
          <w:rFonts w:ascii="Arial" w:hAnsi="Arial" w:cs="Arial"/>
          <w:sz w:val="19"/>
          <w:szCs w:val="19"/>
        </w:rPr>
        <w:t xml:space="preserve"> </w:t>
      </w:r>
      <w:r w:rsidR="00D93556" w:rsidRPr="006C59D0">
        <w:rPr>
          <w:rFonts w:ascii="Arial" w:eastAsia="Calibri" w:hAnsi="Arial" w:cs="Arial"/>
          <w:sz w:val="19"/>
          <w:szCs w:val="19"/>
          <w:lang w:val="en-US" w:eastAsia="en-US"/>
        </w:rPr>
        <w:t xml:space="preserve">La empresa responderá por los equipajes, cuando estos hayan sido entregados al conductor del bus o a quien él delegue para cumplir esta </w:t>
      </w:r>
      <w:r w:rsidR="000139FF" w:rsidRPr="006C59D0">
        <w:rPr>
          <w:rFonts w:ascii="Arial" w:eastAsia="Calibri" w:hAnsi="Arial" w:cs="Arial"/>
          <w:sz w:val="19"/>
          <w:szCs w:val="19"/>
          <w:lang w:val="en-US" w:eastAsia="en-US"/>
        </w:rPr>
        <w:t>function</w:t>
      </w:r>
      <w:r w:rsidR="00D93556" w:rsidRPr="006C59D0">
        <w:rPr>
          <w:rFonts w:ascii="Arial" w:eastAsia="Calibri" w:hAnsi="Arial" w:cs="Arial"/>
          <w:sz w:val="19"/>
          <w:szCs w:val="19"/>
          <w:lang w:val="en-US" w:eastAsia="en-US"/>
        </w:rPr>
        <w:t xml:space="preserve"> y </w:t>
      </w:r>
      <w:r w:rsidR="00C90682" w:rsidRPr="006C59D0">
        <w:rPr>
          <w:rFonts w:ascii="Arial" w:eastAsia="Calibri" w:hAnsi="Arial" w:cs="Arial"/>
          <w:sz w:val="19"/>
          <w:szCs w:val="19"/>
          <w:lang w:val="en-US" w:eastAsia="en-US"/>
        </w:rPr>
        <w:t>é</w:t>
      </w:r>
      <w:r w:rsidR="00D93556" w:rsidRPr="006C59D0">
        <w:rPr>
          <w:rFonts w:ascii="Arial" w:eastAsia="Calibri" w:hAnsi="Arial" w:cs="Arial"/>
          <w:sz w:val="19"/>
          <w:szCs w:val="19"/>
          <w:lang w:val="en-US" w:eastAsia="en-US"/>
        </w:rPr>
        <w:t>ste a su vez le entregue al pasajero el ficho numerado, cuyo número debe ser igual al ficho adherido al equipaje.</w:t>
      </w:r>
      <w:r w:rsidR="002339C7" w:rsidRPr="006C59D0">
        <w:rPr>
          <w:rFonts w:ascii="Arial" w:eastAsia="Calibri" w:hAnsi="Arial" w:cs="Arial"/>
          <w:sz w:val="19"/>
          <w:szCs w:val="19"/>
          <w:lang w:val="en-US" w:eastAsia="en-US"/>
        </w:rPr>
        <w:t xml:space="preserve"> </w:t>
      </w:r>
      <w:r w:rsidR="002339C7" w:rsidRPr="006C59D0">
        <w:rPr>
          <w:rFonts w:ascii="Arial" w:eastAsia="Calibri" w:hAnsi="Arial" w:cs="Arial"/>
          <w:b/>
          <w:bCs/>
          <w:sz w:val="19"/>
          <w:szCs w:val="19"/>
          <w:lang w:val="en-US" w:eastAsia="en-US"/>
        </w:rPr>
        <w:t>7.</w:t>
      </w:r>
      <w:r w:rsidR="002339C7" w:rsidRPr="006C59D0">
        <w:rPr>
          <w:rFonts w:ascii="Arial" w:eastAsia="Calibri" w:hAnsi="Arial" w:cs="Arial"/>
          <w:sz w:val="19"/>
          <w:szCs w:val="19"/>
          <w:lang w:val="en-US" w:eastAsia="en-US"/>
        </w:rPr>
        <w:t xml:space="preserve"> </w:t>
      </w:r>
      <w:r w:rsidR="00D93556" w:rsidRPr="006C59D0">
        <w:rPr>
          <w:rFonts w:ascii="Arial" w:eastAsia="Calibri" w:hAnsi="Arial" w:cs="Arial"/>
          <w:sz w:val="19"/>
          <w:szCs w:val="19"/>
          <w:lang w:val="en-US" w:eastAsia="en-US"/>
        </w:rPr>
        <w:t xml:space="preserve">La persona que se </w:t>
      </w:r>
      <w:r w:rsidR="00D93556" w:rsidRPr="006C59D0">
        <w:rPr>
          <w:rFonts w:ascii="Arial" w:eastAsia="Calibri" w:hAnsi="Arial" w:cs="Arial"/>
          <w:sz w:val="19"/>
          <w:szCs w:val="19"/>
          <w:lang w:eastAsia="en-US"/>
        </w:rPr>
        <w:t>presente</w:t>
      </w:r>
      <w:r w:rsidR="00D93556" w:rsidRPr="006C59D0">
        <w:rPr>
          <w:rFonts w:ascii="Arial" w:eastAsia="Calibri" w:hAnsi="Arial" w:cs="Arial"/>
          <w:sz w:val="19"/>
          <w:szCs w:val="19"/>
          <w:lang w:val="en-US" w:eastAsia="en-US"/>
        </w:rPr>
        <w:t xml:space="preserve"> en estado de embriaguez o </w:t>
      </w:r>
      <w:r w:rsidR="00D93556" w:rsidRPr="006C59D0">
        <w:rPr>
          <w:rFonts w:ascii="Arial" w:eastAsia="Calibri" w:hAnsi="Arial" w:cs="Arial"/>
          <w:noProof/>
          <w:sz w:val="19"/>
          <w:szCs w:val="19"/>
          <w:lang w:eastAsia="en-US"/>
        </w:rPr>
        <mc:AlternateContent>
          <mc:Choice Requires="wps">
            <w:drawing>
              <wp:anchor distT="0" distB="0" distL="114300" distR="114300" simplePos="0" relativeHeight="251660288" behindDoc="1" locked="0" layoutInCell="1" allowOverlap="1" wp14:anchorId="5F7E0A3C" wp14:editId="015B778B">
                <wp:simplePos x="0" y="0"/>
                <wp:positionH relativeFrom="page">
                  <wp:posOffset>3935095</wp:posOffset>
                </wp:positionH>
                <wp:positionV relativeFrom="paragraph">
                  <wp:posOffset>42545</wp:posOffset>
                </wp:positionV>
                <wp:extent cx="222250" cy="228600"/>
                <wp:effectExtent l="127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20FE" w14:textId="77777777" w:rsidR="00D93556" w:rsidRDefault="00D93556" w:rsidP="00D93556">
                            <w:pPr>
                              <w:spacing w:line="360" w:lineRule="exact"/>
                              <w:ind w:right="-74"/>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E0A3C" id="_x0000_t202" coordsize="21600,21600" o:spt="202" path="m,l,21600r21600,l21600,xe">
                <v:stroke joinstyle="miter"/>
                <v:path gradientshapeok="t" o:connecttype="rect"/>
              </v:shapetype>
              <v:shape id="Cuadro de texto 2" o:spid="_x0000_s1026" type="#_x0000_t202" style="position:absolute;left:0;text-align:left;margin-left:309.85pt;margin-top:3.35pt;width:17.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" filled="f" stroked="f">
                <v:textbox inset="0,0,0,0">
                  <w:txbxContent>
                    <w:p w14:paraId="3C7720FE" w14:textId="77777777" w:rsidR="00D93556" w:rsidRDefault="00D93556" w:rsidP="00D93556">
                      <w:pPr>
                        <w:spacing w:line="360" w:lineRule="exact"/>
                        <w:ind w:right="-74"/>
                        <w:rPr>
                          <w:sz w:val="36"/>
                          <w:szCs w:val="36"/>
                        </w:rPr>
                      </w:pPr>
                    </w:p>
                  </w:txbxContent>
                </v:textbox>
                <w10:wrap anchorx="page"/>
              </v:shape>
            </w:pict>
          </mc:Fallback>
        </mc:AlternateContent>
      </w:r>
      <w:r w:rsidR="00D93556" w:rsidRPr="006C59D0">
        <w:rPr>
          <w:rFonts w:ascii="Arial" w:eastAsia="Calibri" w:hAnsi="Arial" w:cs="Arial"/>
          <w:sz w:val="19"/>
          <w:szCs w:val="19"/>
          <w:lang w:val="en-US" w:eastAsia="en-US"/>
        </w:rPr>
        <w:t xml:space="preserve">bajo el Influjo de estupefacientes o en notorio </w:t>
      </w:r>
      <w:r w:rsidR="00D93556" w:rsidRPr="006C59D0">
        <w:rPr>
          <w:rFonts w:ascii="Arial" w:eastAsia="Calibri" w:hAnsi="Arial" w:cs="Arial"/>
          <w:noProof/>
          <w:sz w:val="19"/>
          <w:szCs w:val="19"/>
          <w:lang w:eastAsia="en-US"/>
        </w:rPr>
        <w:t>estado</w:t>
      </w:r>
      <w:r w:rsidR="00D93556" w:rsidRPr="006C59D0">
        <w:rPr>
          <w:rFonts w:ascii="Arial" w:eastAsia="Calibri" w:hAnsi="Arial" w:cs="Arial"/>
          <w:sz w:val="19"/>
          <w:szCs w:val="19"/>
          <w:lang w:val="en-US" w:eastAsia="en-US"/>
        </w:rPr>
        <w:t xml:space="preserve"> de desaseo</w:t>
      </w:r>
      <w:r w:rsidR="009357C8" w:rsidRPr="006C59D0">
        <w:rPr>
          <w:rFonts w:ascii="Arial" w:eastAsia="Calibri" w:hAnsi="Arial" w:cs="Arial"/>
          <w:sz w:val="19"/>
          <w:szCs w:val="19"/>
          <w:lang w:val="en-US" w:eastAsia="en-US"/>
        </w:rPr>
        <w:t xml:space="preserve"> que </w:t>
      </w:r>
      <w:r w:rsidR="009357C8" w:rsidRPr="006C59D0">
        <w:rPr>
          <w:rFonts w:ascii="Arial" w:eastAsia="Calibri" w:hAnsi="Arial" w:cs="Arial"/>
          <w:sz w:val="19"/>
          <w:szCs w:val="19"/>
          <w:lang w:eastAsia="en-US"/>
        </w:rPr>
        <w:t>incomode</w:t>
      </w:r>
      <w:r w:rsidR="009357C8" w:rsidRPr="006C59D0">
        <w:rPr>
          <w:rFonts w:ascii="Arial" w:eastAsia="Calibri" w:hAnsi="Arial" w:cs="Arial"/>
          <w:sz w:val="19"/>
          <w:szCs w:val="19"/>
          <w:lang w:val="en-US" w:eastAsia="en-US"/>
        </w:rPr>
        <w:t xml:space="preserve"> a los demás pasajeros</w:t>
      </w:r>
      <w:r w:rsidR="00D93556" w:rsidRPr="006C59D0">
        <w:rPr>
          <w:rFonts w:ascii="Arial" w:eastAsia="Calibri" w:hAnsi="Arial" w:cs="Arial"/>
          <w:sz w:val="19"/>
          <w:szCs w:val="19"/>
          <w:lang w:val="en-US" w:eastAsia="en-US"/>
        </w:rPr>
        <w:t xml:space="preserve">, no sera </w:t>
      </w:r>
      <w:r w:rsidR="00D93556" w:rsidRPr="006C59D0">
        <w:rPr>
          <w:rFonts w:ascii="Arial" w:eastAsia="Calibri" w:hAnsi="Arial" w:cs="Arial"/>
          <w:sz w:val="19"/>
          <w:szCs w:val="19"/>
          <w:lang w:eastAsia="en-US"/>
        </w:rPr>
        <w:t>transportada</w:t>
      </w:r>
      <w:r w:rsidR="00D93556" w:rsidRPr="006C59D0">
        <w:rPr>
          <w:rFonts w:ascii="Arial" w:eastAsia="Calibri" w:hAnsi="Arial" w:cs="Arial"/>
          <w:sz w:val="19"/>
          <w:szCs w:val="19"/>
          <w:lang w:val="en-US" w:eastAsia="en-US"/>
        </w:rPr>
        <w:t>.</w:t>
      </w:r>
      <w:r w:rsidR="002339C7" w:rsidRPr="006C59D0">
        <w:rPr>
          <w:rFonts w:ascii="Arial" w:eastAsia="Calibri" w:hAnsi="Arial" w:cs="Arial"/>
          <w:sz w:val="19"/>
          <w:szCs w:val="19"/>
          <w:lang w:val="en-US" w:eastAsia="en-US"/>
        </w:rPr>
        <w:t xml:space="preserve"> </w:t>
      </w:r>
      <w:r w:rsidR="002339C7" w:rsidRPr="006C59D0">
        <w:rPr>
          <w:rFonts w:ascii="Arial" w:eastAsia="Calibri" w:hAnsi="Arial" w:cs="Arial"/>
          <w:b/>
          <w:bCs/>
          <w:sz w:val="19"/>
          <w:szCs w:val="19"/>
          <w:lang w:val="en-US" w:eastAsia="en-US"/>
        </w:rPr>
        <w:t>8.</w:t>
      </w:r>
      <w:r w:rsidR="002339C7" w:rsidRPr="006C59D0">
        <w:rPr>
          <w:rFonts w:ascii="Arial" w:eastAsia="Calibri" w:hAnsi="Arial" w:cs="Arial"/>
          <w:sz w:val="19"/>
          <w:szCs w:val="19"/>
          <w:lang w:val="en-US" w:eastAsia="en-US"/>
        </w:rPr>
        <w:t xml:space="preserve"> </w:t>
      </w:r>
      <w:r w:rsidR="00D93556" w:rsidRPr="006C59D0">
        <w:rPr>
          <w:rFonts w:ascii="Arial" w:eastAsia="Calibri" w:hAnsi="Arial" w:cs="Arial"/>
          <w:sz w:val="19"/>
          <w:szCs w:val="19"/>
          <w:lang w:val="en-US" w:eastAsia="en-US"/>
        </w:rPr>
        <w:t>No se permitirá el transporte de personas que lleven consigo o en su equipaje armas, municiones, elementos explosivos. inflamables o corrosivos, drogas alucinógenas o estupefacientes o cualquler elemento que este prohibida su comercializacion</w:t>
      </w:r>
      <w:r w:rsidR="002339C7" w:rsidRPr="006C59D0">
        <w:rPr>
          <w:rFonts w:ascii="Arial" w:eastAsia="Calibri" w:hAnsi="Arial" w:cs="Arial"/>
          <w:sz w:val="19"/>
          <w:szCs w:val="19"/>
          <w:lang w:val="en-US" w:eastAsia="en-US"/>
        </w:rPr>
        <w:t>.</w:t>
      </w:r>
      <w:r w:rsidR="002339C7" w:rsidRPr="006C59D0">
        <w:rPr>
          <w:rFonts w:ascii="Arial" w:hAnsi="Arial" w:cs="Arial"/>
          <w:sz w:val="19"/>
          <w:szCs w:val="19"/>
        </w:rPr>
        <w:t xml:space="preserve"> </w:t>
      </w:r>
      <w:r w:rsidR="00791DE4" w:rsidRPr="006C59D0">
        <w:rPr>
          <w:rFonts w:ascii="Arial" w:eastAsia="Calibri" w:hAnsi="Arial" w:cs="Arial"/>
          <w:b/>
          <w:bCs/>
          <w:sz w:val="19"/>
          <w:szCs w:val="19"/>
          <w:u w:val="single"/>
          <w:lang w:val="en-US" w:eastAsia="en-US"/>
        </w:rPr>
        <w:t>9.</w:t>
      </w:r>
      <w:r w:rsidR="002339C7" w:rsidRPr="006C59D0">
        <w:rPr>
          <w:rFonts w:ascii="Arial" w:eastAsia="Calibri" w:hAnsi="Arial" w:cs="Arial"/>
          <w:sz w:val="19"/>
          <w:szCs w:val="19"/>
          <w:lang w:val="en-US" w:eastAsia="en-US"/>
        </w:rPr>
        <w:t xml:space="preserve"> </w:t>
      </w:r>
      <w:r w:rsidRPr="006C59D0">
        <w:rPr>
          <w:rFonts w:ascii="Arial" w:hAnsi="Arial" w:cs="Arial"/>
          <w:sz w:val="19"/>
          <w:szCs w:val="19"/>
        </w:rPr>
        <w:t>El pasajero deberá presentarse en las oficinas de despacho de COOTRANSMAGDALENA LTDA., en los terminales con una anticipación de treinta (30) minutos en temporada baja y (60) sesenta minutos en temporada alta a la salida del vehículo, de no hacerlo así, COOTRANSMAGDALENA LTDA. podrá disponer del cupo que se le haya reservado y deberá esperar al siguiente vehículo disponible.</w:t>
      </w:r>
      <w:r w:rsidR="002339C7" w:rsidRPr="006C59D0">
        <w:rPr>
          <w:rFonts w:ascii="Arial" w:hAnsi="Arial" w:cs="Arial"/>
          <w:sz w:val="19"/>
          <w:szCs w:val="19"/>
        </w:rPr>
        <w:t xml:space="preserve"> </w:t>
      </w:r>
      <w:r w:rsidR="002339C7" w:rsidRPr="006C59D0">
        <w:rPr>
          <w:rFonts w:ascii="Arial" w:hAnsi="Arial" w:cs="Arial"/>
          <w:b/>
          <w:bCs/>
          <w:sz w:val="19"/>
          <w:szCs w:val="19"/>
          <w:u w:val="single"/>
        </w:rPr>
        <w:t>1</w:t>
      </w:r>
      <w:r w:rsidR="00791DE4" w:rsidRPr="006C59D0">
        <w:rPr>
          <w:rFonts w:ascii="Arial" w:hAnsi="Arial" w:cs="Arial"/>
          <w:b/>
          <w:bCs/>
          <w:sz w:val="19"/>
          <w:szCs w:val="19"/>
          <w:u w:val="single"/>
        </w:rPr>
        <w:t>0</w:t>
      </w:r>
      <w:r w:rsidR="002339C7" w:rsidRPr="006C59D0">
        <w:rPr>
          <w:rFonts w:ascii="Arial" w:hAnsi="Arial" w:cs="Arial"/>
          <w:b/>
          <w:bCs/>
          <w:sz w:val="19"/>
          <w:szCs w:val="19"/>
          <w:u w:val="single"/>
        </w:rPr>
        <w:t>.</w:t>
      </w:r>
      <w:r w:rsidR="002339C7" w:rsidRPr="006C59D0">
        <w:rPr>
          <w:rFonts w:ascii="Arial" w:hAnsi="Arial" w:cs="Arial"/>
          <w:sz w:val="19"/>
          <w:szCs w:val="19"/>
        </w:rPr>
        <w:t xml:space="preserve"> </w:t>
      </w:r>
      <w:bookmarkStart w:id="1" w:name="_Hlk106280712"/>
      <w:r w:rsidR="009D2FF1" w:rsidRPr="006C59D0">
        <w:rPr>
          <w:rFonts w:ascii="Arial" w:hAnsi="Arial" w:cs="Arial"/>
          <w:sz w:val="19"/>
          <w:szCs w:val="19"/>
        </w:rPr>
        <w:t>El pasajero podrá desistir del transporte para el cual haya hecho reservación, con derecho a devolución del valor del pasaje, sujeto a las condiciones de reembolso: COOTRANSMAGDALENA LTDA. retendrá el 10% del valor del tiquete si se solicita la devolución antes de la hora del viaje, si se hace después de la hora de viaje el descuento será del 15% de la tarifa aplicable al trayecto utilizado a título de indemnización por la no cancelación oportuna de reservación.</w:t>
      </w:r>
      <w:r w:rsidR="002339C7" w:rsidRPr="006C59D0">
        <w:rPr>
          <w:rFonts w:ascii="Arial" w:hAnsi="Arial" w:cs="Arial"/>
          <w:sz w:val="19"/>
          <w:szCs w:val="19"/>
        </w:rPr>
        <w:t xml:space="preserve"> </w:t>
      </w:r>
      <w:r w:rsidR="002339C7" w:rsidRPr="006C59D0">
        <w:rPr>
          <w:rFonts w:ascii="Arial" w:hAnsi="Arial" w:cs="Arial"/>
          <w:b/>
          <w:bCs/>
          <w:sz w:val="19"/>
          <w:szCs w:val="19"/>
          <w:u w:val="single"/>
        </w:rPr>
        <w:t>1</w:t>
      </w:r>
      <w:r w:rsidR="00791DE4" w:rsidRPr="006C59D0">
        <w:rPr>
          <w:rFonts w:ascii="Arial" w:hAnsi="Arial" w:cs="Arial"/>
          <w:b/>
          <w:bCs/>
          <w:sz w:val="19"/>
          <w:szCs w:val="19"/>
          <w:u w:val="single"/>
        </w:rPr>
        <w:t>1</w:t>
      </w:r>
      <w:r w:rsidR="002339C7" w:rsidRPr="006C59D0">
        <w:rPr>
          <w:rFonts w:ascii="Arial" w:hAnsi="Arial" w:cs="Arial"/>
          <w:b/>
          <w:bCs/>
          <w:sz w:val="19"/>
          <w:szCs w:val="19"/>
          <w:u w:val="single"/>
        </w:rPr>
        <w:t>.</w:t>
      </w:r>
      <w:r w:rsidR="002339C7" w:rsidRPr="006C59D0">
        <w:rPr>
          <w:rFonts w:ascii="Arial" w:hAnsi="Arial" w:cs="Arial"/>
          <w:sz w:val="19"/>
          <w:szCs w:val="19"/>
        </w:rPr>
        <w:t xml:space="preserve"> </w:t>
      </w:r>
      <w:r w:rsidR="002339C7" w:rsidRPr="006C59D0">
        <w:rPr>
          <w:rFonts w:ascii="Arial" w:eastAsia="Calibri" w:hAnsi="Arial" w:cs="Arial"/>
          <w:sz w:val="19"/>
          <w:szCs w:val="19"/>
          <w:lang w:val="en-US" w:eastAsia="en-US"/>
        </w:rPr>
        <w:t xml:space="preserve">Por seguridad y comodidad. Evite ubicar su equipaje al frente o baJo su silla, esto disminuirá el espacio y la posibilidad de mover sus piernas. </w:t>
      </w:r>
      <w:r w:rsidR="002339C7" w:rsidRPr="006C59D0">
        <w:rPr>
          <w:rFonts w:ascii="Arial" w:eastAsia="Calibri" w:hAnsi="Arial" w:cs="Arial"/>
          <w:sz w:val="19"/>
          <w:szCs w:val="19"/>
          <w:lang w:eastAsia="en-US"/>
        </w:rPr>
        <w:t xml:space="preserve">Si ubica objetos o equipajes al Interior del vehículo, asegúrelos para evitar su deterioro o daños a otros pasajeros. </w:t>
      </w:r>
      <w:r w:rsidR="002339C7" w:rsidRPr="006C59D0">
        <w:rPr>
          <w:rFonts w:ascii="Arial" w:eastAsia="Calibri" w:hAnsi="Arial" w:cs="Arial"/>
          <w:b/>
          <w:bCs/>
          <w:sz w:val="19"/>
          <w:szCs w:val="19"/>
          <w:u w:val="single"/>
          <w:lang w:eastAsia="en-US"/>
        </w:rPr>
        <w:t>1</w:t>
      </w:r>
      <w:r w:rsidR="00791DE4" w:rsidRPr="006C59D0">
        <w:rPr>
          <w:rFonts w:ascii="Arial" w:eastAsia="Calibri" w:hAnsi="Arial" w:cs="Arial"/>
          <w:b/>
          <w:bCs/>
          <w:sz w:val="19"/>
          <w:szCs w:val="19"/>
          <w:u w:val="single"/>
          <w:lang w:eastAsia="en-US"/>
        </w:rPr>
        <w:t>2</w:t>
      </w:r>
      <w:r w:rsidR="002339C7" w:rsidRPr="006C59D0">
        <w:rPr>
          <w:rFonts w:ascii="Arial" w:eastAsia="Calibri" w:hAnsi="Arial" w:cs="Arial"/>
          <w:b/>
          <w:bCs/>
          <w:sz w:val="19"/>
          <w:szCs w:val="19"/>
          <w:u w:val="single"/>
          <w:lang w:eastAsia="en-US"/>
        </w:rPr>
        <w:t>.</w:t>
      </w:r>
      <w:r w:rsidR="002339C7" w:rsidRPr="006C59D0">
        <w:rPr>
          <w:rFonts w:ascii="Arial" w:eastAsia="Calibri" w:hAnsi="Arial" w:cs="Arial"/>
          <w:sz w:val="19"/>
          <w:szCs w:val="19"/>
          <w:lang w:eastAsia="en-US"/>
        </w:rPr>
        <w:t xml:space="preserve"> </w:t>
      </w:r>
      <w:r w:rsidR="002339C7" w:rsidRPr="006C59D0">
        <w:rPr>
          <w:rFonts w:ascii="Arial" w:eastAsia="Calibri" w:hAnsi="Arial" w:cs="Arial"/>
          <w:sz w:val="19"/>
          <w:szCs w:val="19"/>
          <w:lang w:val="en-US" w:eastAsia="en-US"/>
        </w:rPr>
        <w:t xml:space="preserve">No está permitido fumar dentro del vehículo. </w:t>
      </w:r>
      <w:r w:rsidR="002339C7" w:rsidRPr="006C59D0">
        <w:rPr>
          <w:rFonts w:ascii="Arial" w:eastAsia="Calibri" w:hAnsi="Arial" w:cs="Arial"/>
          <w:b/>
          <w:bCs/>
          <w:sz w:val="19"/>
          <w:szCs w:val="19"/>
          <w:u w:val="single"/>
          <w:lang w:val="en-US" w:eastAsia="en-US"/>
        </w:rPr>
        <w:t>1</w:t>
      </w:r>
      <w:r w:rsidR="00791DE4" w:rsidRPr="006C59D0">
        <w:rPr>
          <w:rFonts w:ascii="Arial" w:eastAsia="Calibri" w:hAnsi="Arial" w:cs="Arial"/>
          <w:b/>
          <w:bCs/>
          <w:sz w:val="19"/>
          <w:szCs w:val="19"/>
          <w:u w:val="single"/>
          <w:lang w:val="en-US" w:eastAsia="en-US"/>
        </w:rPr>
        <w:t>3</w:t>
      </w:r>
      <w:r w:rsidR="002339C7" w:rsidRPr="006C59D0">
        <w:rPr>
          <w:rFonts w:ascii="Arial" w:eastAsia="Calibri" w:hAnsi="Arial" w:cs="Arial"/>
          <w:b/>
          <w:bCs/>
          <w:sz w:val="19"/>
          <w:szCs w:val="19"/>
          <w:u w:val="single"/>
          <w:lang w:val="en-US" w:eastAsia="en-US"/>
        </w:rPr>
        <w:t>.</w:t>
      </w:r>
      <w:r w:rsidR="002339C7" w:rsidRPr="006C59D0">
        <w:rPr>
          <w:rFonts w:ascii="Arial" w:eastAsia="Calibri" w:hAnsi="Arial" w:cs="Arial"/>
          <w:sz w:val="19"/>
          <w:szCs w:val="19"/>
          <w:lang w:val="en-US" w:eastAsia="en-US"/>
        </w:rPr>
        <w:t xml:space="preserve"> </w:t>
      </w:r>
      <w:bookmarkEnd w:id="1"/>
      <w:r w:rsidR="00350C40" w:rsidRPr="006C59D0">
        <w:rPr>
          <w:rFonts w:ascii="Arial" w:hAnsi="Arial" w:cs="Arial"/>
          <w:sz w:val="19"/>
          <w:szCs w:val="19"/>
        </w:rPr>
        <w:t>Si el pasajero realiza pagos con tarjeta débito o crédito, COOTRANSMAGDALENA LTDA., no responde de los cargos adicionales que pueda realizar la entidad que facilite al pasajero el medio de pago en concreto por el uso del mismo.</w:t>
      </w:r>
      <w:r w:rsidR="00791DE4" w:rsidRPr="006C59D0">
        <w:rPr>
          <w:rFonts w:ascii="Arial" w:hAnsi="Arial" w:cs="Arial"/>
          <w:sz w:val="19"/>
          <w:szCs w:val="19"/>
        </w:rPr>
        <w:t xml:space="preserve"> </w:t>
      </w:r>
      <w:r w:rsidR="00791DE4" w:rsidRPr="006C59D0">
        <w:rPr>
          <w:rFonts w:ascii="Arial" w:hAnsi="Arial" w:cs="Arial"/>
          <w:b/>
          <w:bCs/>
          <w:sz w:val="19"/>
          <w:szCs w:val="19"/>
          <w:u w:val="single"/>
        </w:rPr>
        <w:t>14.</w:t>
      </w:r>
      <w:r w:rsidR="00791DE4" w:rsidRPr="006C59D0">
        <w:rPr>
          <w:rFonts w:ascii="Arial" w:eastAsia="Calibri" w:hAnsi="Arial" w:cs="Arial"/>
          <w:sz w:val="19"/>
          <w:szCs w:val="19"/>
          <w:lang w:val="en-US" w:eastAsia="en-US"/>
        </w:rPr>
        <w:t xml:space="preserve"> El pasajero tiene derecho a transportar por su tiquete </w:t>
      </w:r>
      <w:r w:rsidR="00791DE4" w:rsidRPr="006C59D0">
        <w:rPr>
          <w:rFonts w:ascii="Arial" w:eastAsia="Calibri" w:hAnsi="Arial" w:cs="Arial"/>
          <w:i/>
          <w:sz w:val="19"/>
          <w:szCs w:val="19"/>
          <w:lang w:val="en-US" w:eastAsia="en-US"/>
        </w:rPr>
        <w:t xml:space="preserve">y </w:t>
      </w:r>
      <w:r w:rsidR="00791DE4" w:rsidRPr="006C59D0">
        <w:rPr>
          <w:rFonts w:ascii="Arial" w:eastAsia="Calibri" w:hAnsi="Arial" w:cs="Arial"/>
          <w:sz w:val="19"/>
          <w:szCs w:val="19"/>
          <w:lang w:val="en-US" w:eastAsia="en-US"/>
        </w:rPr>
        <w:t xml:space="preserve">sin recargo alguno, hasta 25 kilos de equipaje, el excedente se pagara Por kilo y de acuerdo a la tabla fijada. </w:t>
      </w:r>
      <w:r w:rsidR="00791DE4" w:rsidRPr="006C59D0">
        <w:rPr>
          <w:rFonts w:ascii="Arial" w:hAnsi="Arial" w:cs="Arial"/>
          <w:sz w:val="19"/>
          <w:szCs w:val="19"/>
        </w:rPr>
        <w:t xml:space="preserve">En caso que la(s) pieza(s) excedan el peso o dimensiones y sí el conductor considera que no es posible transportarla(s), el (los) interesado(s) deberá gestionar el transporte por otro medio. </w:t>
      </w:r>
      <w:r w:rsidR="00791DE4" w:rsidRPr="006C59D0">
        <w:rPr>
          <w:rFonts w:ascii="Arial" w:hAnsi="Arial" w:cs="Arial"/>
          <w:b/>
          <w:bCs/>
          <w:sz w:val="19"/>
          <w:szCs w:val="19"/>
          <w:u w:val="single"/>
        </w:rPr>
        <w:t>15.</w:t>
      </w:r>
      <w:r w:rsidR="00791DE4" w:rsidRPr="006C59D0">
        <w:rPr>
          <w:rFonts w:ascii="Arial" w:hAnsi="Arial" w:cs="Arial"/>
          <w:sz w:val="19"/>
          <w:szCs w:val="19"/>
        </w:rPr>
        <w:t xml:space="preserve"> El pasajero no podrá llevar consigo o con su equipaje armas, municiones, materiales explosivos, inflamables o corrosivos, y en general, cosas que puedan constituir peligro para los conductores o para las personas u objetos a bordo. </w:t>
      </w:r>
      <w:r w:rsidR="00791DE4" w:rsidRPr="006C59D0">
        <w:rPr>
          <w:rFonts w:ascii="Arial" w:hAnsi="Arial" w:cs="Arial"/>
          <w:b/>
          <w:bCs/>
          <w:sz w:val="19"/>
          <w:szCs w:val="19"/>
          <w:u w:val="single"/>
        </w:rPr>
        <w:t>16.</w:t>
      </w:r>
      <w:r w:rsidR="00791DE4" w:rsidRPr="006C59D0">
        <w:rPr>
          <w:rFonts w:ascii="Arial" w:hAnsi="Arial" w:cs="Arial"/>
          <w:sz w:val="19"/>
          <w:szCs w:val="19"/>
        </w:rPr>
        <w:t xml:space="preserve"> Por razón de seguridad, COOTRANSMAGDALENA LTDA., se reserva el derecho de inspeccionar el equipaje con la presencia del pasajero. </w:t>
      </w:r>
      <w:r w:rsidR="00791DE4" w:rsidRPr="006C59D0">
        <w:rPr>
          <w:rFonts w:ascii="Arial" w:hAnsi="Arial" w:cs="Arial"/>
          <w:b/>
          <w:bCs/>
          <w:sz w:val="19"/>
          <w:szCs w:val="19"/>
          <w:u w:val="single"/>
        </w:rPr>
        <w:t>17.</w:t>
      </w:r>
      <w:r w:rsidR="00791DE4" w:rsidRPr="006C59D0">
        <w:rPr>
          <w:rFonts w:ascii="Arial" w:hAnsi="Arial" w:cs="Arial"/>
          <w:sz w:val="19"/>
          <w:szCs w:val="19"/>
        </w:rPr>
        <w:t xml:space="preserve"> No se permite el transporte de objetos de valor, tales como dinero en efectivo, títulos valores, cheques, documentos comerciales o de negocios, pasaportes, joyas, metales preciosos, objetos de arte, computadores portátiles o equipos electrónicos, juguetes de control remoto, juegos o juguetes electrónicos o cualquier objeto valioso en el equipaje. Estos artículos u objetos valiosos deberán permanecer con el equipaje de mano, bajo custodia y responsabilidad del pasajero durante todo el viaje. </w:t>
      </w:r>
      <w:r w:rsidR="00791DE4" w:rsidRPr="006C59D0">
        <w:rPr>
          <w:rFonts w:ascii="Arial" w:hAnsi="Arial" w:cs="Arial"/>
          <w:b/>
          <w:bCs/>
          <w:sz w:val="19"/>
          <w:szCs w:val="19"/>
          <w:u w:val="single"/>
        </w:rPr>
        <w:t>18.</w:t>
      </w:r>
      <w:r w:rsidR="00791DE4" w:rsidRPr="006C59D0">
        <w:rPr>
          <w:rFonts w:ascii="Arial" w:hAnsi="Arial" w:cs="Arial"/>
          <w:sz w:val="19"/>
          <w:szCs w:val="19"/>
        </w:rPr>
        <w:t xml:space="preserve"> El equipaje registrado y transportado de conformidad con el presente contrato, se entregará en el lugar de destino, con la presentación y entrega de las contraseñas de equipaje.</w:t>
      </w:r>
    </w:p>
    <w:p w14:paraId="1104B0AE" w14:textId="7011F67B" w:rsidR="00D93556" w:rsidRPr="005F4A75" w:rsidRDefault="005F4A75" w:rsidP="005F4A75">
      <w:pPr>
        <w:jc w:val="both"/>
        <w:rPr>
          <w:rFonts w:ascii="Arial" w:eastAsia="Calibri" w:hAnsi="Arial" w:cs="Arial"/>
          <w:sz w:val="20"/>
          <w:szCs w:val="20"/>
          <w:lang w:val="en-US" w:eastAsia="en-US"/>
        </w:rPr>
      </w:pPr>
      <w:r w:rsidRPr="006C59D0">
        <w:rPr>
          <w:rFonts w:ascii="Arial" w:hAnsi="Arial" w:cs="Arial"/>
          <w:b/>
          <w:bCs/>
          <w:sz w:val="20"/>
          <w:szCs w:val="20"/>
          <w:u w:val="single"/>
        </w:rPr>
        <w:t>LA EMPRESA.</w:t>
      </w:r>
      <w:r w:rsidRPr="005F4A75">
        <w:rPr>
          <w:rFonts w:ascii="Arial" w:hAnsi="Arial" w:cs="Arial"/>
          <w:sz w:val="20"/>
          <w:szCs w:val="20"/>
        </w:rPr>
        <w:t xml:space="preserve"> Cumplirá con la ejecución del contrato conforme a lo señalado en el código de comercio, tanto frente al pasajero como a su equipaje.</w:t>
      </w:r>
      <w:r>
        <w:rPr>
          <w:rFonts w:ascii="Arial" w:hAnsi="Arial" w:cs="Arial"/>
          <w:sz w:val="20"/>
          <w:szCs w:val="20"/>
        </w:rPr>
        <w:t xml:space="preserve"> </w:t>
      </w:r>
      <w:r w:rsidR="00D93556" w:rsidRPr="005F4A75">
        <w:rPr>
          <w:rFonts w:ascii="Arial" w:eastAsia="Calibri" w:hAnsi="Arial" w:cs="Arial"/>
          <w:sz w:val="20"/>
          <w:szCs w:val="20"/>
          <w:lang w:val="en-US" w:eastAsia="en-US"/>
        </w:rPr>
        <w:t xml:space="preserve">Las demás condiciones y clausulas aplicables al contrato de transporte de, pasajeros, se encuentran, públicas en Ia página Web: </w:t>
      </w:r>
      <w:hyperlink r:id="rId8" w:history="1">
        <w:r w:rsidR="00B55CDF" w:rsidRPr="005F4A75">
          <w:rPr>
            <w:rFonts w:ascii="Arial" w:eastAsia="Calibri" w:hAnsi="Arial" w:cs="Arial"/>
            <w:color w:val="0563C1"/>
            <w:sz w:val="20"/>
            <w:szCs w:val="20"/>
            <w:u w:val="single"/>
            <w:lang w:val="en-US" w:eastAsia="en-US"/>
          </w:rPr>
          <w:t>www.cootransm</w:t>
        </w:r>
        <w:r w:rsidR="00D93556" w:rsidRPr="005F4A75">
          <w:rPr>
            <w:rFonts w:ascii="Arial" w:eastAsia="Calibri" w:hAnsi="Arial" w:cs="Arial"/>
            <w:color w:val="0563C1"/>
            <w:sz w:val="20"/>
            <w:szCs w:val="20"/>
            <w:u w:val="single"/>
            <w:lang w:val="en-US" w:eastAsia="en-US"/>
          </w:rPr>
          <w:t>ag</w:t>
        </w:r>
        <w:r w:rsidR="00B55CDF" w:rsidRPr="005F4A75">
          <w:rPr>
            <w:rFonts w:ascii="Arial" w:eastAsia="Calibri" w:hAnsi="Arial" w:cs="Arial"/>
            <w:color w:val="0563C1"/>
            <w:sz w:val="20"/>
            <w:szCs w:val="20"/>
            <w:u w:val="single"/>
            <w:lang w:val="en-US" w:eastAsia="en-US"/>
          </w:rPr>
          <w:t>dalenaltd</w:t>
        </w:r>
        <w:r w:rsidR="00D93556" w:rsidRPr="005F4A75">
          <w:rPr>
            <w:rFonts w:ascii="Arial" w:eastAsia="Calibri" w:hAnsi="Arial" w:cs="Arial"/>
            <w:color w:val="0563C1"/>
            <w:sz w:val="20"/>
            <w:szCs w:val="20"/>
            <w:u w:val="single"/>
            <w:lang w:val="en-US" w:eastAsia="en-US"/>
          </w:rPr>
          <w:t>a</w:t>
        </w:r>
        <w:r w:rsidR="00B55CDF" w:rsidRPr="005F4A75">
          <w:rPr>
            <w:rFonts w:ascii="Arial" w:eastAsia="Calibri" w:hAnsi="Arial" w:cs="Arial"/>
            <w:color w:val="0563C1"/>
            <w:sz w:val="20"/>
            <w:szCs w:val="20"/>
            <w:u w:val="single"/>
            <w:lang w:val="en-US" w:eastAsia="en-US"/>
          </w:rPr>
          <w:t>.com.co</w:t>
        </w:r>
      </w:hyperlink>
      <w:r w:rsidR="00D93556" w:rsidRPr="005F4A75">
        <w:rPr>
          <w:rFonts w:ascii="Arial" w:eastAsia="Calibri" w:hAnsi="Arial" w:cs="Arial"/>
          <w:sz w:val="20"/>
          <w:szCs w:val="20"/>
          <w:lang w:val="en-US" w:eastAsia="en-US"/>
        </w:rPr>
        <w:t xml:space="preserve"> de COOTRANSMAG</w:t>
      </w:r>
      <w:r w:rsidR="00DD23DE" w:rsidRPr="005F4A75">
        <w:rPr>
          <w:rFonts w:ascii="Arial" w:eastAsia="Calibri" w:hAnsi="Arial" w:cs="Arial"/>
          <w:sz w:val="20"/>
          <w:szCs w:val="20"/>
          <w:lang w:val="en-US" w:eastAsia="en-US"/>
        </w:rPr>
        <w:t>D</w:t>
      </w:r>
      <w:r w:rsidR="00D93556" w:rsidRPr="005F4A75">
        <w:rPr>
          <w:rFonts w:ascii="Arial" w:eastAsia="Calibri" w:hAnsi="Arial" w:cs="Arial"/>
          <w:sz w:val="20"/>
          <w:szCs w:val="20"/>
          <w:lang w:val="en-US" w:eastAsia="en-US"/>
        </w:rPr>
        <w:t xml:space="preserve">ALENA LTDA. y en las carteleras ubicadas en los puntos de servicios </w:t>
      </w:r>
      <w:r w:rsidR="00D93556" w:rsidRPr="005F4A75">
        <w:rPr>
          <w:rFonts w:ascii="Arial" w:eastAsia="Calibri" w:hAnsi="Arial" w:cs="Arial"/>
          <w:i/>
          <w:sz w:val="20"/>
          <w:szCs w:val="20"/>
          <w:lang w:val="en-US" w:eastAsia="en-US"/>
        </w:rPr>
        <w:t xml:space="preserve">y </w:t>
      </w:r>
      <w:r w:rsidR="00D93556" w:rsidRPr="005F4A75">
        <w:rPr>
          <w:rFonts w:ascii="Arial" w:eastAsia="Calibri" w:hAnsi="Arial" w:cs="Arial"/>
          <w:sz w:val="20"/>
          <w:szCs w:val="20"/>
          <w:lang w:val="en-US" w:eastAsia="en-US"/>
        </w:rPr>
        <w:t xml:space="preserve">las cuales el pasajero o su representante legal, declara conocer y aceptar. Para la presentación de P.Q.R. puede remitirse a nuestra página WEb o </w:t>
      </w:r>
      <w:bookmarkEnd w:id="0"/>
      <w:r w:rsidR="003A6DD4">
        <w:rPr>
          <w:rFonts w:ascii="Arial" w:eastAsia="Calibri" w:hAnsi="Arial" w:cs="Arial"/>
          <w:sz w:val="20"/>
          <w:szCs w:val="20"/>
          <w:lang w:val="en-US" w:eastAsia="en-US"/>
        </w:rPr>
        <w:fldChar w:fldCharType="begin"/>
      </w:r>
      <w:r w:rsidR="003A6DD4">
        <w:rPr>
          <w:rFonts w:ascii="Arial" w:eastAsia="Calibri" w:hAnsi="Arial" w:cs="Arial"/>
          <w:sz w:val="20"/>
          <w:szCs w:val="20"/>
          <w:lang w:val="en-US" w:eastAsia="en-US"/>
        </w:rPr>
        <w:instrText xml:space="preserve"> HYPERLINK "mailto:servicioalcliente@cootransmagdalena.com.co" </w:instrText>
      </w:r>
      <w:r w:rsidR="003A6DD4">
        <w:rPr>
          <w:rFonts w:ascii="Arial" w:eastAsia="Calibri" w:hAnsi="Arial" w:cs="Arial"/>
          <w:sz w:val="20"/>
          <w:szCs w:val="20"/>
          <w:lang w:val="en-US" w:eastAsia="en-US"/>
        </w:rPr>
        <w:fldChar w:fldCharType="separate"/>
      </w:r>
      <w:r w:rsidR="003A6DD4" w:rsidRPr="00AE44D7">
        <w:rPr>
          <w:rStyle w:val="Hipervnculo"/>
          <w:rFonts w:ascii="Arial" w:eastAsia="Calibri" w:hAnsi="Arial" w:cs="Arial"/>
          <w:sz w:val="20"/>
          <w:szCs w:val="20"/>
          <w:lang w:val="en-US" w:eastAsia="en-US"/>
        </w:rPr>
        <w:t>servicioalcliente@cootransmagdalena.com.co</w:t>
      </w:r>
      <w:r w:rsidR="003A6DD4">
        <w:rPr>
          <w:rFonts w:ascii="Arial" w:eastAsia="Calibri" w:hAnsi="Arial" w:cs="Arial"/>
          <w:sz w:val="20"/>
          <w:szCs w:val="20"/>
          <w:lang w:val="en-US" w:eastAsia="en-US"/>
        </w:rPr>
        <w:fldChar w:fldCharType="end"/>
      </w:r>
      <w:r w:rsidR="003A6DD4">
        <w:rPr>
          <w:rFonts w:ascii="Arial" w:eastAsia="Calibri" w:hAnsi="Arial" w:cs="Arial"/>
          <w:sz w:val="20"/>
          <w:szCs w:val="20"/>
          <w:lang w:val="en-US" w:eastAsia="en-US"/>
        </w:rPr>
        <w:t xml:space="preserve"> </w:t>
      </w:r>
    </w:p>
    <w:sectPr w:rsidR="00D93556" w:rsidRPr="005F4A75" w:rsidSect="003A6DD4">
      <w:headerReference w:type="default" r:id="rId9"/>
      <w:footerReference w:type="default" r:id="rId10"/>
      <w:pgSz w:w="12240" w:h="15840" w:code="1"/>
      <w:pgMar w:top="1134" w:right="851" w:bottom="1418" w:left="1418"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2DF8" w14:textId="77777777" w:rsidR="00997D7E" w:rsidRDefault="00997D7E">
      <w:r>
        <w:separator/>
      </w:r>
    </w:p>
  </w:endnote>
  <w:endnote w:type="continuationSeparator" w:id="0">
    <w:p w14:paraId="183DA9F9" w14:textId="77777777" w:rsidR="00997D7E" w:rsidRDefault="0099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6447" w14:textId="04A2B8E3" w:rsidR="00FE2A47" w:rsidRPr="005F4A75" w:rsidRDefault="00FE2A47" w:rsidP="006C59D0">
    <w:pPr>
      <w:pStyle w:val="Piedepgina"/>
      <w:ind w:right="-1474"/>
      <w:rPr>
        <w:b/>
        <w:color w:val="C45911"/>
        <w:sz w:val="20"/>
        <w:szCs w:val="20"/>
      </w:rPr>
    </w:pPr>
    <w:r w:rsidRPr="005F4A75">
      <w:rPr>
        <w:b/>
        <w:noProof/>
        <w:color w:val="ED7D31"/>
        <w:sz w:val="20"/>
        <w:szCs w:val="20"/>
        <w:lang w:val="es-CO"/>
      </w:rPr>
      <mc:AlternateContent>
        <mc:Choice Requires="wps">
          <w:drawing>
            <wp:anchor distT="0" distB="0" distL="114300" distR="114300" simplePos="0" relativeHeight="251665408" behindDoc="0" locked="0" layoutInCell="1" allowOverlap="1" wp14:anchorId="0487AF75" wp14:editId="6683B084">
              <wp:simplePos x="0" y="0"/>
              <wp:positionH relativeFrom="column">
                <wp:posOffset>4919152</wp:posOffset>
              </wp:positionH>
              <wp:positionV relativeFrom="paragraph">
                <wp:posOffset>-847228</wp:posOffset>
              </wp:positionV>
              <wp:extent cx="1605611" cy="985961"/>
              <wp:effectExtent l="0" t="0" r="13970" b="24130"/>
              <wp:wrapNone/>
              <wp:docPr id="17" name="Rectángulo 17"/>
              <wp:cNvGraphicFramePr/>
              <a:graphic xmlns:a="http://schemas.openxmlformats.org/drawingml/2006/main">
                <a:graphicData uri="http://schemas.microsoft.com/office/word/2010/wordprocessingShape">
                  <wps:wsp>
                    <wps:cNvSpPr/>
                    <wps:spPr>
                      <a:xfrm>
                        <a:off x="0" y="0"/>
                        <a:ext cx="1605611" cy="98596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D403018" w14:textId="77777777" w:rsidR="00FE2A47" w:rsidRPr="00570A54" w:rsidRDefault="00FE2A47"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 xml:space="preserve">GIROS </w:t>
                          </w:r>
                        </w:p>
                        <w:p w14:paraId="50E6664C" w14:textId="1AFFB9EE" w:rsidR="00FE2A47" w:rsidRDefault="00FE2A47"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ENCOMIENDAS</w:t>
                          </w:r>
                        </w:p>
                        <w:p w14:paraId="5F8CB122" w14:textId="33743EBE" w:rsidR="003A6DD4" w:rsidRPr="00570A54" w:rsidRDefault="003A6DD4"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PASAJES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7AF75" id="Rectángulo 17" o:spid="_x0000_s1027" style="position:absolute;margin-left:387.35pt;margin-top:-66.7pt;width:126.45pt;height:7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" fillcolor="white [3201]" strokecolor="white [3212]" strokeweight="2pt">
              <v:textbox>
                <w:txbxContent>
                  <w:p w14:paraId="0D403018" w14:textId="77777777" w:rsidR="00FE2A47" w:rsidRPr="00570A54" w:rsidRDefault="00FE2A47"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 xml:space="preserve">GIROS </w:t>
                    </w:r>
                  </w:p>
                  <w:p w14:paraId="50E6664C" w14:textId="1AFFB9EE" w:rsidR="00FE2A47" w:rsidRDefault="00FE2A47"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ENCOMIENDAS</w:t>
                    </w:r>
                  </w:p>
                  <w:p w14:paraId="5F8CB122" w14:textId="33743EBE" w:rsidR="003A6DD4" w:rsidRPr="00570A54" w:rsidRDefault="003A6DD4" w:rsidP="0097746A">
                    <w:pPr>
                      <w:pStyle w:val="Sinespaciado"/>
                      <w:jc w:val="right"/>
                      <w:rPr>
                        <w:rFonts w:ascii="Microsoft PhagsPa" w:hAnsi="Microsoft PhagsPa"/>
                        <w:b/>
                        <w:color w:val="D0CECE"/>
                        <w:sz w:val="28"/>
                      </w:rPr>
                    </w:pPr>
                    <w:r w:rsidRPr="00570A54">
                      <w:rPr>
                        <w:rFonts w:ascii="Microsoft PhagsPa" w:hAnsi="Microsoft PhagsPa"/>
                        <w:b/>
                        <w:color w:val="D0CECE"/>
                        <w:sz w:val="28"/>
                      </w:rPr>
                      <w:t>PASAJES</w:t>
                    </w:r>
                  </w:p>
                </w:txbxContent>
              </v:textbox>
            </v:rect>
          </w:pict>
        </mc:Fallback>
      </mc:AlternateContent>
    </w:r>
    <w:r w:rsidRPr="005F4A75">
      <w:rPr>
        <w:b/>
        <w:color w:val="C45911"/>
        <w:sz w:val="20"/>
        <w:szCs w:val="20"/>
      </w:rPr>
      <w:t xml:space="preserve">                                                                                                                                                              </w:t>
    </w:r>
  </w:p>
  <w:p w14:paraId="17E7D142" w14:textId="13201D84" w:rsidR="006C59D0" w:rsidRPr="006C59D0" w:rsidRDefault="00FE2A47" w:rsidP="006C59D0">
    <w:pPr>
      <w:pStyle w:val="Piedepgina"/>
      <w:ind w:left="-851" w:right="-3855"/>
      <w:rPr>
        <w:color w:val="C45911"/>
        <w:sz w:val="18"/>
        <w:szCs w:val="18"/>
      </w:rPr>
    </w:pPr>
    <w:r w:rsidRPr="006C59D0">
      <w:rPr>
        <w:b/>
        <w:color w:val="C45911"/>
        <w:sz w:val="18"/>
        <w:szCs w:val="18"/>
      </w:rPr>
      <w:t>DIRECCION:</w:t>
    </w:r>
    <w:r w:rsidRPr="006C59D0">
      <w:rPr>
        <w:color w:val="C45911"/>
        <w:sz w:val="18"/>
        <w:szCs w:val="18"/>
      </w:rPr>
      <w:t xml:space="preserve"> CRA 25 No.28-18 Bucaramanga      </w:t>
    </w:r>
    <w:r w:rsidR="00E07BE4">
      <w:rPr>
        <w:color w:val="C45911"/>
        <w:sz w:val="18"/>
        <w:szCs w:val="18"/>
      </w:rPr>
      <w:tab/>
    </w:r>
    <w:r w:rsidR="00E07BE4">
      <w:rPr>
        <w:color w:val="C45911"/>
        <w:sz w:val="18"/>
        <w:szCs w:val="18"/>
      </w:rPr>
      <w:tab/>
    </w:r>
    <w:hyperlink r:id="rId1" w:history="1">
      <w:r w:rsidR="00E07BE4" w:rsidRPr="00AE44D7">
        <w:rPr>
          <w:rStyle w:val="Hipervnculo"/>
          <w:sz w:val="18"/>
          <w:szCs w:val="18"/>
        </w:rPr>
        <w:t>www.cootransmagdalena.com.co</w:t>
      </w:r>
    </w:hyperlink>
    <w:r w:rsidR="006C59D0" w:rsidRPr="006C59D0">
      <w:rPr>
        <w:color w:val="C45911"/>
        <w:sz w:val="18"/>
        <w:szCs w:val="18"/>
      </w:rPr>
      <w:t xml:space="preserve"> – cootransmagdalenaltda@yahoo.com</w:t>
    </w:r>
  </w:p>
  <w:p w14:paraId="5B43AFF5" w14:textId="4538DE98" w:rsidR="00FE2A47" w:rsidRPr="006C59D0" w:rsidRDefault="006C59D0" w:rsidP="00E07BE4">
    <w:pPr>
      <w:pStyle w:val="Piedepgina"/>
      <w:ind w:left="-851" w:right="-3855"/>
      <w:rPr>
        <w:color w:val="C45911"/>
        <w:sz w:val="18"/>
        <w:szCs w:val="18"/>
      </w:rPr>
    </w:pPr>
    <w:r w:rsidRPr="006C59D0">
      <w:rPr>
        <w:b/>
        <w:color w:val="C45911"/>
        <w:sz w:val="18"/>
        <w:szCs w:val="18"/>
      </w:rPr>
      <w:t>T</w:t>
    </w:r>
    <w:r>
      <w:rPr>
        <w:b/>
        <w:color w:val="C45911"/>
        <w:sz w:val="18"/>
        <w:szCs w:val="18"/>
      </w:rPr>
      <w:t>el</w:t>
    </w:r>
    <w:r w:rsidR="00087D12">
      <w:rPr>
        <w:b/>
        <w:color w:val="C45911"/>
        <w:sz w:val="18"/>
        <w:szCs w:val="18"/>
      </w:rPr>
      <w:t>.</w:t>
    </w:r>
    <w:r w:rsidR="00FE2A47" w:rsidRPr="006C59D0">
      <w:rPr>
        <w:color w:val="C45911"/>
        <w:sz w:val="18"/>
        <w:szCs w:val="18"/>
      </w:rPr>
      <w:t xml:space="preserve"> 6359808</w:t>
    </w:r>
    <w:r w:rsidR="00087D12">
      <w:rPr>
        <w:color w:val="C45911"/>
        <w:sz w:val="18"/>
        <w:szCs w:val="18"/>
      </w:rPr>
      <w:t xml:space="preserve"> – Cel. 310.5698233 </w:t>
    </w:r>
    <w:r w:rsidR="00E07BE4">
      <w:rPr>
        <w:color w:val="C45911"/>
        <w:sz w:val="18"/>
        <w:szCs w:val="18"/>
      </w:rPr>
      <w:tab/>
    </w:r>
    <w:r w:rsidR="00E07BE4">
      <w:rPr>
        <w:color w:val="C45911"/>
        <w:sz w:val="18"/>
        <w:szCs w:val="18"/>
      </w:rPr>
      <w:tab/>
    </w:r>
    <w:r w:rsidR="00E07BE4">
      <w:rPr>
        <w:color w:val="C45911"/>
        <w:sz w:val="18"/>
        <w:szCs w:val="18"/>
      </w:rPr>
      <w:tab/>
    </w:r>
    <w:r w:rsidR="00FE2A47" w:rsidRPr="006C59D0">
      <w:rPr>
        <w:color w:val="C45911"/>
        <w:sz w:val="18"/>
        <w:szCs w:val="18"/>
      </w:rPr>
      <w:t xml:space="preserve"> </w:t>
    </w:r>
    <w:r w:rsidR="00FE2A47" w:rsidRPr="006C59D0">
      <w:rPr>
        <w:color w:val="C45911"/>
        <w:sz w:val="18"/>
        <w:szCs w:val="18"/>
      </w:rPr>
      <w:tab/>
      <w:t xml:space="preserve">                                                                                  </w:t>
    </w:r>
    <w:r w:rsidR="00FE2A47" w:rsidRPr="006C59D0">
      <w:rPr>
        <w:color w:val="C45911"/>
        <w:sz w:val="18"/>
        <w:szCs w:val="18"/>
      </w:rPr>
      <w:tab/>
    </w:r>
    <w:r w:rsidR="00FE2A47" w:rsidRPr="006C59D0">
      <w:rPr>
        <w:b/>
        <w:color w:val="C45911"/>
        <w:sz w:val="18"/>
        <w:szCs w:val="18"/>
      </w:rPr>
      <w:t xml:space="preserve">                                                                                                    </w:t>
    </w:r>
  </w:p>
  <w:p w14:paraId="4EC22724" w14:textId="77777777" w:rsidR="00FE2A47" w:rsidRPr="00570A54" w:rsidRDefault="00FE2A47" w:rsidP="000D0B57">
    <w:pPr>
      <w:pStyle w:val="Piedepgina"/>
      <w:ind w:left="-851"/>
      <w:jc w:val="center"/>
      <w:rPr>
        <w:color w:val="C45911"/>
      </w:rPr>
    </w:pPr>
    <w:r>
      <w:rPr>
        <w:noProof/>
        <w:lang w:val="es-CO"/>
      </w:rPr>
      <w:drawing>
        <wp:inline distT="0" distB="0" distL="0" distR="0" wp14:anchorId="31C51EE9" wp14:editId="101B5543">
          <wp:extent cx="1669774" cy="438669"/>
          <wp:effectExtent l="0" t="0" r="6985"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016" cy="4600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8E97" w14:textId="77777777" w:rsidR="00997D7E" w:rsidRDefault="00997D7E">
      <w:r>
        <w:separator/>
      </w:r>
    </w:p>
  </w:footnote>
  <w:footnote w:type="continuationSeparator" w:id="0">
    <w:p w14:paraId="74A75382" w14:textId="77777777" w:rsidR="00997D7E" w:rsidRDefault="0099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FAC" w14:textId="0142A402" w:rsidR="00FE2A47" w:rsidRDefault="005F4A75" w:rsidP="009C0159">
    <w:pPr>
      <w:pStyle w:val="Encabezado"/>
      <w:tabs>
        <w:tab w:val="clear" w:pos="4252"/>
        <w:tab w:val="clear" w:pos="8504"/>
        <w:tab w:val="left" w:pos="7232"/>
      </w:tabs>
      <w:rPr>
        <w:noProof/>
        <w:lang w:eastAsia="es-ES"/>
      </w:rPr>
    </w:pPr>
    <w:r>
      <w:rPr>
        <w:noProof/>
        <w:lang w:val="es-CO"/>
      </w:rPr>
      <w:drawing>
        <wp:anchor distT="0" distB="0" distL="114300" distR="114300" simplePos="0" relativeHeight="251659264" behindDoc="1" locked="0" layoutInCell="1" allowOverlap="1" wp14:anchorId="7FCD43DA" wp14:editId="24B6BE0C">
          <wp:simplePos x="0" y="0"/>
          <wp:positionH relativeFrom="margin">
            <wp:posOffset>1174474</wp:posOffset>
          </wp:positionH>
          <wp:positionV relativeFrom="paragraph">
            <wp:posOffset>-413356</wp:posOffset>
          </wp:positionV>
          <wp:extent cx="2973788" cy="51076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t="1303"/>
                  <a:stretch/>
                </pic:blipFill>
                <pic:spPr bwMode="auto">
                  <a:xfrm>
                    <a:off x="0" y="0"/>
                    <a:ext cx="3018219" cy="5183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rPr>
      <w:drawing>
        <wp:anchor distT="0" distB="0" distL="114300" distR="114300" simplePos="0" relativeHeight="251663360" behindDoc="1" locked="0" layoutInCell="1" allowOverlap="1" wp14:anchorId="481E77BE" wp14:editId="54AE5703">
          <wp:simplePos x="0" y="0"/>
          <wp:positionH relativeFrom="rightMargin">
            <wp:posOffset>-5959806</wp:posOffset>
          </wp:positionH>
          <wp:positionV relativeFrom="paragraph">
            <wp:posOffset>-461064</wp:posOffset>
          </wp:positionV>
          <wp:extent cx="850789" cy="628844"/>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023" cy="63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A47">
      <w:rPr>
        <w:noProof/>
        <w:lang w:eastAsia="es-ES"/>
      </w:rPr>
      <w:tab/>
    </w:r>
  </w:p>
  <w:p w14:paraId="2CA81515" w14:textId="199515D9" w:rsidR="00FE2A47" w:rsidRPr="003A522D" w:rsidRDefault="00FE2A47" w:rsidP="0097746A">
    <w:pPr>
      <w:pStyle w:val="Sinespaciado"/>
      <w:jc w:val="center"/>
      <w:rPr>
        <w:rFonts w:cs="David"/>
        <w:b/>
      </w:rPr>
    </w:pPr>
    <w:r w:rsidRPr="003A522D">
      <w:rPr>
        <w:b/>
      </w:rPr>
      <w:t>CO</w:t>
    </w:r>
    <w:r w:rsidRPr="003A522D">
      <w:rPr>
        <w:rFonts w:cs="David"/>
        <w:b/>
      </w:rPr>
      <w:t>OPERATIVA DE TRANSPORTADORES DEL MEDIO MAGDALENA LTDA.</w:t>
    </w:r>
    <w:r>
      <w:rPr>
        <w:rFonts w:cs="David"/>
        <w:b/>
      </w:rPr>
      <w:t xml:space="preserve">                                       </w:t>
    </w:r>
  </w:p>
  <w:p w14:paraId="473D9A2D" w14:textId="64F68234" w:rsidR="00FE2A47" w:rsidRPr="00830CC4" w:rsidRDefault="00FE2A47" w:rsidP="0097746A">
    <w:pPr>
      <w:pStyle w:val="Sinespaciado"/>
      <w:jc w:val="center"/>
      <w:rPr>
        <w:b/>
      </w:rPr>
    </w:pPr>
    <w:r>
      <w:rPr>
        <w:b/>
        <w:noProof/>
        <w:lang w:val="es-CO" w:eastAsia="es-CO"/>
      </w:rPr>
      <w:drawing>
        <wp:anchor distT="0" distB="0" distL="114300" distR="114300" simplePos="0" relativeHeight="251662336" behindDoc="1" locked="0" layoutInCell="1" allowOverlap="1" wp14:anchorId="239E7ED1" wp14:editId="4674BBDA">
          <wp:simplePos x="0" y="0"/>
          <wp:positionH relativeFrom="margin">
            <wp:posOffset>-554355</wp:posOffset>
          </wp:positionH>
          <wp:positionV relativeFrom="paragraph">
            <wp:posOffset>1089660</wp:posOffset>
          </wp:positionV>
          <wp:extent cx="7479665" cy="3039110"/>
          <wp:effectExtent l="0" t="0" r="6985"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9665" cy="3039110"/>
                  </a:xfrm>
                  <a:prstGeom prst="rect">
                    <a:avLst/>
                  </a:prstGeom>
                  <a:noFill/>
                </pic:spPr>
              </pic:pic>
            </a:graphicData>
          </a:graphic>
          <wp14:sizeRelH relativeFrom="margin">
            <wp14:pctWidth>0</wp14:pctWidth>
          </wp14:sizeRelH>
          <wp14:sizeRelV relativeFrom="margin">
            <wp14:pctHeight>0</wp14:pctHeight>
          </wp14:sizeRelV>
        </wp:anchor>
      </w:drawing>
    </w:r>
    <w:r w:rsidRPr="003A522D">
      <w:rPr>
        <w:rFonts w:cs="David"/>
        <w:b/>
      </w:rPr>
      <w:t>NIT: 890.270.738-3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1" w:hanging="360"/>
      </w:pPr>
      <w:rPr>
        <w:b w:val="0"/>
        <w:bCs w:val="0"/>
        <w:w w:val="100"/>
      </w:rPr>
    </w:lvl>
    <w:lvl w:ilvl="1">
      <w:numFmt w:val="bullet"/>
      <w:lvlText w:val="•"/>
      <w:lvlJc w:val="left"/>
      <w:pPr>
        <w:ind w:left="1320" w:hanging="360"/>
      </w:pPr>
    </w:lvl>
    <w:lvl w:ilvl="2">
      <w:numFmt w:val="bullet"/>
      <w:lvlText w:val="•"/>
      <w:lvlJc w:val="left"/>
      <w:pPr>
        <w:ind w:left="2180" w:hanging="360"/>
      </w:pPr>
    </w:lvl>
    <w:lvl w:ilvl="3">
      <w:numFmt w:val="bullet"/>
      <w:lvlText w:val="•"/>
      <w:lvlJc w:val="left"/>
      <w:pPr>
        <w:ind w:left="3040" w:hanging="360"/>
      </w:pPr>
    </w:lvl>
    <w:lvl w:ilvl="4">
      <w:numFmt w:val="bullet"/>
      <w:lvlText w:val="•"/>
      <w:lvlJc w:val="left"/>
      <w:pPr>
        <w:ind w:left="3900" w:hanging="360"/>
      </w:pPr>
    </w:lvl>
    <w:lvl w:ilvl="5">
      <w:numFmt w:val="bullet"/>
      <w:lvlText w:val="•"/>
      <w:lvlJc w:val="left"/>
      <w:pPr>
        <w:ind w:left="4760" w:hanging="360"/>
      </w:pPr>
    </w:lvl>
    <w:lvl w:ilvl="6">
      <w:numFmt w:val="bullet"/>
      <w:lvlText w:val="•"/>
      <w:lvlJc w:val="left"/>
      <w:pPr>
        <w:ind w:left="5620" w:hanging="360"/>
      </w:pPr>
    </w:lvl>
    <w:lvl w:ilvl="7">
      <w:numFmt w:val="bullet"/>
      <w:lvlText w:val="•"/>
      <w:lvlJc w:val="left"/>
      <w:pPr>
        <w:ind w:left="6480" w:hanging="360"/>
      </w:pPr>
    </w:lvl>
    <w:lvl w:ilvl="8">
      <w:numFmt w:val="bullet"/>
      <w:lvlText w:val="•"/>
      <w:lvlJc w:val="left"/>
      <w:pPr>
        <w:ind w:left="7340" w:hanging="360"/>
      </w:pPr>
    </w:lvl>
  </w:abstractNum>
  <w:abstractNum w:abstractNumId="1" w15:restartNumberingAfterBreak="0">
    <w:nsid w:val="00000403"/>
    <w:multiLevelType w:val="multilevel"/>
    <w:tmpl w:val="00000886"/>
    <w:lvl w:ilvl="0">
      <w:numFmt w:val="bullet"/>
      <w:lvlText w:val=""/>
      <w:lvlJc w:val="left"/>
      <w:pPr>
        <w:ind w:left="461" w:hanging="360"/>
      </w:pPr>
      <w:rPr>
        <w:rFonts w:ascii="Wingdings" w:hAnsi="Wingdings" w:cs="Wingdings"/>
        <w:b w:val="0"/>
        <w:bCs w:val="0"/>
        <w:w w:val="100"/>
        <w:sz w:val="22"/>
        <w:szCs w:val="22"/>
      </w:rPr>
    </w:lvl>
    <w:lvl w:ilvl="1">
      <w:numFmt w:val="bullet"/>
      <w:lvlText w:val="•"/>
      <w:lvlJc w:val="left"/>
      <w:pPr>
        <w:ind w:left="1320" w:hanging="360"/>
      </w:pPr>
    </w:lvl>
    <w:lvl w:ilvl="2">
      <w:numFmt w:val="bullet"/>
      <w:lvlText w:val="•"/>
      <w:lvlJc w:val="left"/>
      <w:pPr>
        <w:ind w:left="2180" w:hanging="360"/>
      </w:pPr>
    </w:lvl>
    <w:lvl w:ilvl="3">
      <w:numFmt w:val="bullet"/>
      <w:lvlText w:val="•"/>
      <w:lvlJc w:val="left"/>
      <w:pPr>
        <w:ind w:left="3040" w:hanging="360"/>
      </w:pPr>
    </w:lvl>
    <w:lvl w:ilvl="4">
      <w:numFmt w:val="bullet"/>
      <w:lvlText w:val="•"/>
      <w:lvlJc w:val="left"/>
      <w:pPr>
        <w:ind w:left="3900" w:hanging="360"/>
      </w:pPr>
    </w:lvl>
    <w:lvl w:ilvl="5">
      <w:numFmt w:val="bullet"/>
      <w:lvlText w:val="•"/>
      <w:lvlJc w:val="left"/>
      <w:pPr>
        <w:ind w:left="4760" w:hanging="360"/>
      </w:pPr>
    </w:lvl>
    <w:lvl w:ilvl="6">
      <w:numFmt w:val="bullet"/>
      <w:lvlText w:val="•"/>
      <w:lvlJc w:val="left"/>
      <w:pPr>
        <w:ind w:left="5620" w:hanging="360"/>
      </w:pPr>
    </w:lvl>
    <w:lvl w:ilvl="7">
      <w:numFmt w:val="bullet"/>
      <w:lvlText w:val="•"/>
      <w:lvlJc w:val="left"/>
      <w:pPr>
        <w:ind w:left="6480" w:hanging="360"/>
      </w:pPr>
    </w:lvl>
    <w:lvl w:ilvl="8">
      <w:numFmt w:val="bullet"/>
      <w:lvlText w:val="•"/>
      <w:lvlJc w:val="left"/>
      <w:pPr>
        <w:ind w:left="7340" w:hanging="360"/>
      </w:pPr>
    </w:lvl>
  </w:abstractNum>
  <w:abstractNum w:abstractNumId="2" w15:restartNumberingAfterBreak="0">
    <w:nsid w:val="01E85D9A"/>
    <w:multiLevelType w:val="hybridMultilevel"/>
    <w:tmpl w:val="39D4DC6C"/>
    <w:lvl w:ilvl="0" w:tplc="36EC65BA">
      <w:numFmt w:val="bullet"/>
      <w:lvlText w:val="-"/>
      <w:lvlJc w:val="left"/>
      <w:pPr>
        <w:ind w:left="720" w:hanging="360"/>
      </w:pPr>
      <w:rPr>
        <w:rFonts w:ascii="Arial" w:eastAsiaTheme="minorEastAsia"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0F2D85"/>
    <w:multiLevelType w:val="hybridMultilevel"/>
    <w:tmpl w:val="54E2B26E"/>
    <w:lvl w:ilvl="0" w:tplc="9762F6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914B2"/>
    <w:multiLevelType w:val="hybridMultilevel"/>
    <w:tmpl w:val="04DE2A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87182A"/>
    <w:multiLevelType w:val="hybridMultilevel"/>
    <w:tmpl w:val="84DEC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513DA1"/>
    <w:multiLevelType w:val="hybridMultilevel"/>
    <w:tmpl w:val="1B10A0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99439C"/>
    <w:multiLevelType w:val="hybridMultilevel"/>
    <w:tmpl w:val="FBE8A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8F2"/>
    <w:multiLevelType w:val="hybridMultilevel"/>
    <w:tmpl w:val="B0A8941C"/>
    <w:lvl w:ilvl="0" w:tplc="240A000F">
      <w:start w:val="1"/>
      <w:numFmt w:val="decimal"/>
      <w:lvlText w:val="%1."/>
      <w:lvlJc w:val="left"/>
      <w:pPr>
        <w:ind w:left="360"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36E0FBE"/>
    <w:multiLevelType w:val="hybridMultilevel"/>
    <w:tmpl w:val="3D0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F2666"/>
    <w:multiLevelType w:val="hybridMultilevel"/>
    <w:tmpl w:val="9AD8CF94"/>
    <w:lvl w:ilvl="0" w:tplc="D05861C0">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1551675B"/>
    <w:multiLevelType w:val="hybridMultilevel"/>
    <w:tmpl w:val="D0D072B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2" w15:restartNumberingAfterBreak="0">
    <w:nsid w:val="1741539B"/>
    <w:multiLevelType w:val="hybridMultilevel"/>
    <w:tmpl w:val="839451C8"/>
    <w:lvl w:ilvl="0" w:tplc="C1B26460">
      <w:start w:val="1"/>
      <w:numFmt w:val="decimal"/>
      <w:lvlText w:val="%1."/>
      <w:lvlJc w:val="left"/>
      <w:pPr>
        <w:ind w:left="720" w:hanging="360"/>
      </w:pPr>
      <w:rPr>
        <w:b w:val="0"/>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5247CB"/>
    <w:multiLevelType w:val="hybridMultilevel"/>
    <w:tmpl w:val="0C4AEC94"/>
    <w:lvl w:ilvl="0" w:tplc="8B92FFE2">
      <w:numFmt w:val="bullet"/>
      <w:lvlText w:val=""/>
      <w:lvlJc w:val="left"/>
      <w:pPr>
        <w:ind w:left="542" w:hanging="360"/>
      </w:pPr>
      <w:rPr>
        <w:rFonts w:ascii="Symbol" w:eastAsia="Symbol" w:hAnsi="Symbol" w:cs="Symbol" w:hint="default"/>
        <w:w w:val="100"/>
        <w:sz w:val="24"/>
        <w:szCs w:val="24"/>
        <w:lang w:val="es-ES" w:eastAsia="en-US" w:bidi="ar-SA"/>
      </w:rPr>
    </w:lvl>
    <w:lvl w:ilvl="1" w:tplc="4062803E">
      <w:start w:val="1"/>
      <w:numFmt w:val="decimal"/>
      <w:lvlText w:val="%2."/>
      <w:lvlJc w:val="left"/>
      <w:pPr>
        <w:ind w:left="902" w:hanging="360"/>
      </w:pPr>
      <w:rPr>
        <w:rFonts w:ascii="Times New Roman" w:eastAsia="Times New Roman" w:hAnsi="Times New Roman" w:cs="Times New Roman" w:hint="default"/>
        <w:spacing w:val="-5"/>
        <w:w w:val="99"/>
        <w:sz w:val="24"/>
        <w:szCs w:val="24"/>
        <w:lang w:val="es-ES" w:eastAsia="en-US" w:bidi="ar-SA"/>
      </w:rPr>
    </w:lvl>
    <w:lvl w:ilvl="2" w:tplc="6FDA84EC">
      <w:start w:val="1"/>
      <w:numFmt w:val="lowerLetter"/>
      <w:lvlText w:val="%3."/>
      <w:lvlJc w:val="left"/>
      <w:pPr>
        <w:ind w:left="1622" w:hanging="360"/>
      </w:pPr>
      <w:rPr>
        <w:rFonts w:ascii="Times New Roman" w:eastAsia="Times New Roman" w:hAnsi="Times New Roman" w:cs="Times New Roman" w:hint="default"/>
        <w:spacing w:val="-3"/>
        <w:w w:val="99"/>
        <w:sz w:val="24"/>
        <w:szCs w:val="24"/>
        <w:lang w:val="es-ES" w:eastAsia="en-US" w:bidi="ar-SA"/>
      </w:rPr>
    </w:lvl>
    <w:lvl w:ilvl="3" w:tplc="CF1600EA">
      <w:numFmt w:val="bullet"/>
      <w:lvlText w:val="•"/>
      <w:lvlJc w:val="left"/>
      <w:pPr>
        <w:ind w:left="2757" w:hanging="360"/>
      </w:pPr>
      <w:rPr>
        <w:rFonts w:hint="default"/>
        <w:lang w:val="es-ES" w:eastAsia="en-US" w:bidi="ar-SA"/>
      </w:rPr>
    </w:lvl>
    <w:lvl w:ilvl="4" w:tplc="7D30FF76">
      <w:numFmt w:val="bullet"/>
      <w:lvlText w:val="•"/>
      <w:lvlJc w:val="left"/>
      <w:pPr>
        <w:ind w:left="3895" w:hanging="360"/>
      </w:pPr>
      <w:rPr>
        <w:rFonts w:hint="default"/>
        <w:lang w:val="es-ES" w:eastAsia="en-US" w:bidi="ar-SA"/>
      </w:rPr>
    </w:lvl>
    <w:lvl w:ilvl="5" w:tplc="1554B2A4">
      <w:numFmt w:val="bullet"/>
      <w:lvlText w:val="•"/>
      <w:lvlJc w:val="left"/>
      <w:pPr>
        <w:ind w:left="5032" w:hanging="360"/>
      </w:pPr>
      <w:rPr>
        <w:rFonts w:hint="default"/>
        <w:lang w:val="es-ES" w:eastAsia="en-US" w:bidi="ar-SA"/>
      </w:rPr>
    </w:lvl>
    <w:lvl w:ilvl="6" w:tplc="CBFC154C">
      <w:numFmt w:val="bullet"/>
      <w:lvlText w:val="•"/>
      <w:lvlJc w:val="left"/>
      <w:pPr>
        <w:ind w:left="6170" w:hanging="360"/>
      </w:pPr>
      <w:rPr>
        <w:rFonts w:hint="default"/>
        <w:lang w:val="es-ES" w:eastAsia="en-US" w:bidi="ar-SA"/>
      </w:rPr>
    </w:lvl>
    <w:lvl w:ilvl="7" w:tplc="85C8C0A0">
      <w:numFmt w:val="bullet"/>
      <w:lvlText w:val="•"/>
      <w:lvlJc w:val="left"/>
      <w:pPr>
        <w:ind w:left="7307" w:hanging="360"/>
      </w:pPr>
      <w:rPr>
        <w:rFonts w:hint="default"/>
        <w:lang w:val="es-ES" w:eastAsia="en-US" w:bidi="ar-SA"/>
      </w:rPr>
    </w:lvl>
    <w:lvl w:ilvl="8" w:tplc="4B7C4CF4">
      <w:numFmt w:val="bullet"/>
      <w:lvlText w:val="•"/>
      <w:lvlJc w:val="left"/>
      <w:pPr>
        <w:ind w:left="8445" w:hanging="360"/>
      </w:pPr>
      <w:rPr>
        <w:rFonts w:hint="default"/>
        <w:lang w:val="es-ES" w:eastAsia="en-US" w:bidi="ar-SA"/>
      </w:rPr>
    </w:lvl>
  </w:abstractNum>
  <w:abstractNum w:abstractNumId="14" w15:restartNumberingAfterBreak="0">
    <w:nsid w:val="17681B02"/>
    <w:multiLevelType w:val="hybridMultilevel"/>
    <w:tmpl w:val="C13A6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562918"/>
    <w:multiLevelType w:val="hybridMultilevel"/>
    <w:tmpl w:val="6C74F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0459E0"/>
    <w:multiLevelType w:val="hybridMultilevel"/>
    <w:tmpl w:val="B608BF2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4B84F66"/>
    <w:multiLevelType w:val="hybridMultilevel"/>
    <w:tmpl w:val="E1F6393A"/>
    <w:lvl w:ilvl="0" w:tplc="AE30F0E4">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50456C1"/>
    <w:multiLevelType w:val="hybridMultilevel"/>
    <w:tmpl w:val="FCDC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45DD6"/>
    <w:multiLevelType w:val="hybridMultilevel"/>
    <w:tmpl w:val="3ED60724"/>
    <w:lvl w:ilvl="0" w:tplc="240A0005">
      <w:start w:val="1"/>
      <w:numFmt w:val="bullet"/>
      <w:lvlText w:val=""/>
      <w:lvlJc w:val="left"/>
      <w:pPr>
        <w:ind w:left="821" w:hanging="360"/>
      </w:pPr>
      <w:rPr>
        <w:rFonts w:ascii="Wingdings" w:hAnsi="Wingdings"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0" w15:restartNumberingAfterBreak="0">
    <w:nsid w:val="27510DCE"/>
    <w:multiLevelType w:val="hybridMultilevel"/>
    <w:tmpl w:val="7A58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41787"/>
    <w:multiLevelType w:val="hybridMultilevel"/>
    <w:tmpl w:val="052CDE5A"/>
    <w:lvl w:ilvl="0" w:tplc="A5FEB54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F4A6BC0"/>
    <w:multiLevelType w:val="hybridMultilevel"/>
    <w:tmpl w:val="FC12E9BC"/>
    <w:lvl w:ilvl="0" w:tplc="499AE940">
      <w:start w:val="1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3815F2"/>
    <w:multiLevelType w:val="hybridMultilevel"/>
    <w:tmpl w:val="3F2254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56310F"/>
    <w:multiLevelType w:val="multilevel"/>
    <w:tmpl w:val="AFB2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7487440"/>
    <w:multiLevelType w:val="hybridMultilevel"/>
    <w:tmpl w:val="FB5482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97A3703"/>
    <w:multiLevelType w:val="hybridMultilevel"/>
    <w:tmpl w:val="356E4896"/>
    <w:lvl w:ilvl="0" w:tplc="D63EA460">
      <w:start w:val="1"/>
      <w:numFmt w:val="decimal"/>
      <w:lvlText w:val="%1."/>
      <w:lvlJc w:val="left"/>
      <w:pPr>
        <w:ind w:left="1800" w:hanging="360"/>
      </w:pPr>
      <w:rPr>
        <w:b w:val="0"/>
        <w:bCs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FA97E34"/>
    <w:multiLevelType w:val="hybridMultilevel"/>
    <w:tmpl w:val="43A20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9D14BF"/>
    <w:multiLevelType w:val="hybridMultilevel"/>
    <w:tmpl w:val="291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616B4"/>
    <w:multiLevelType w:val="hybridMultilevel"/>
    <w:tmpl w:val="EF30A6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9AD47B6"/>
    <w:multiLevelType w:val="hybridMultilevel"/>
    <w:tmpl w:val="C77C781C"/>
    <w:lvl w:ilvl="0" w:tplc="50BA760C">
      <w:numFmt w:val="bullet"/>
      <w:lvlText w:val="•"/>
      <w:lvlJc w:val="left"/>
      <w:pPr>
        <w:ind w:left="902" w:hanging="360"/>
      </w:pPr>
      <w:rPr>
        <w:rFonts w:ascii="Arial" w:eastAsia="Arial" w:hAnsi="Arial" w:cs="Arial" w:hint="default"/>
        <w:w w:val="82"/>
        <w:sz w:val="24"/>
        <w:szCs w:val="24"/>
        <w:lang w:val="es-ES" w:eastAsia="en-US" w:bidi="ar-SA"/>
      </w:rPr>
    </w:lvl>
    <w:lvl w:ilvl="1" w:tplc="10CA83EE">
      <w:numFmt w:val="bullet"/>
      <w:lvlText w:val="•"/>
      <w:lvlJc w:val="left"/>
      <w:pPr>
        <w:ind w:left="1882" w:hanging="360"/>
      </w:pPr>
      <w:rPr>
        <w:rFonts w:hint="default"/>
        <w:lang w:val="es-ES" w:eastAsia="en-US" w:bidi="ar-SA"/>
      </w:rPr>
    </w:lvl>
    <w:lvl w:ilvl="2" w:tplc="D476458E">
      <w:numFmt w:val="bullet"/>
      <w:lvlText w:val="•"/>
      <w:lvlJc w:val="left"/>
      <w:pPr>
        <w:ind w:left="2864" w:hanging="360"/>
      </w:pPr>
      <w:rPr>
        <w:rFonts w:hint="default"/>
        <w:lang w:val="es-ES" w:eastAsia="en-US" w:bidi="ar-SA"/>
      </w:rPr>
    </w:lvl>
    <w:lvl w:ilvl="3" w:tplc="A922FFF6">
      <w:numFmt w:val="bullet"/>
      <w:lvlText w:val="•"/>
      <w:lvlJc w:val="left"/>
      <w:pPr>
        <w:ind w:left="3846" w:hanging="360"/>
      </w:pPr>
      <w:rPr>
        <w:rFonts w:hint="default"/>
        <w:lang w:val="es-ES" w:eastAsia="en-US" w:bidi="ar-SA"/>
      </w:rPr>
    </w:lvl>
    <w:lvl w:ilvl="4" w:tplc="3E743B86">
      <w:numFmt w:val="bullet"/>
      <w:lvlText w:val="•"/>
      <w:lvlJc w:val="left"/>
      <w:pPr>
        <w:ind w:left="4828" w:hanging="360"/>
      </w:pPr>
      <w:rPr>
        <w:rFonts w:hint="default"/>
        <w:lang w:val="es-ES" w:eastAsia="en-US" w:bidi="ar-SA"/>
      </w:rPr>
    </w:lvl>
    <w:lvl w:ilvl="5" w:tplc="D8DE367E">
      <w:numFmt w:val="bullet"/>
      <w:lvlText w:val="•"/>
      <w:lvlJc w:val="left"/>
      <w:pPr>
        <w:ind w:left="5810" w:hanging="360"/>
      </w:pPr>
      <w:rPr>
        <w:rFonts w:hint="default"/>
        <w:lang w:val="es-ES" w:eastAsia="en-US" w:bidi="ar-SA"/>
      </w:rPr>
    </w:lvl>
    <w:lvl w:ilvl="6" w:tplc="00F2A5AA">
      <w:numFmt w:val="bullet"/>
      <w:lvlText w:val="•"/>
      <w:lvlJc w:val="left"/>
      <w:pPr>
        <w:ind w:left="6792" w:hanging="360"/>
      </w:pPr>
      <w:rPr>
        <w:rFonts w:hint="default"/>
        <w:lang w:val="es-ES" w:eastAsia="en-US" w:bidi="ar-SA"/>
      </w:rPr>
    </w:lvl>
    <w:lvl w:ilvl="7" w:tplc="DD9C2B5E">
      <w:numFmt w:val="bullet"/>
      <w:lvlText w:val="•"/>
      <w:lvlJc w:val="left"/>
      <w:pPr>
        <w:ind w:left="7774" w:hanging="360"/>
      </w:pPr>
      <w:rPr>
        <w:rFonts w:hint="default"/>
        <w:lang w:val="es-ES" w:eastAsia="en-US" w:bidi="ar-SA"/>
      </w:rPr>
    </w:lvl>
    <w:lvl w:ilvl="8" w:tplc="1AA0BA84">
      <w:numFmt w:val="bullet"/>
      <w:lvlText w:val="•"/>
      <w:lvlJc w:val="left"/>
      <w:pPr>
        <w:ind w:left="8756" w:hanging="360"/>
      </w:pPr>
      <w:rPr>
        <w:rFonts w:hint="default"/>
        <w:lang w:val="es-ES" w:eastAsia="en-US" w:bidi="ar-SA"/>
      </w:rPr>
    </w:lvl>
  </w:abstractNum>
  <w:abstractNum w:abstractNumId="31" w15:restartNumberingAfterBreak="0">
    <w:nsid w:val="4ACE771F"/>
    <w:multiLevelType w:val="hybridMultilevel"/>
    <w:tmpl w:val="440E1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E5A0B99"/>
    <w:multiLevelType w:val="hybridMultilevel"/>
    <w:tmpl w:val="4C7E1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EDA59B5"/>
    <w:multiLevelType w:val="hybridMultilevel"/>
    <w:tmpl w:val="10EC8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FB7641E"/>
    <w:multiLevelType w:val="hybridMultilevel"/>
    <w:tmpl w:val="075E03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52014518"/>
    <w:multiLevelType w:val="hybridMultilevel"/>
    <w:tmpl w:val="E3F267F8"/>
    <w:lvl w:ilvl="0" w:tplc="3404D9F0">
      <w:start w:val="1"/>
      <w:numFmt w:val="upp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661F49"/>
    <w:multiLevelType w:val="multilevel"/>
    <w:tmpl w:val="03D413A0"/>
    <w:lvl w:ilvl="0">
      <w:start w:val="1"/>
      <w:numFmt w:val="decimal"/>
      <w:pStyle w:val="Ttulo1"/>
      <w:suff w:val="space"/>
      <w:lvlText w:val="%1."/>
      <w:lvlJc w:val="left"/>
      <w:pPr>
        <w:ind w:left="2559" w:hanging="432"/>
      </w:pPr>
      <w:rPr>
        <w:rFonts w:hint="default"/>
        <w:color w:val="auto"/>
      </w:rPr>
    </w:lvl>
    <w:lvl w:ilvl="1">
      <w:start w:val="1"/>
      <w:numFmt w:val="decimal"/>
      <w:pStyle w:val="Ttulo2"/>
      <w:suff w:val="space"/>
      <w:lvlText w:val="%1.%2."/>
      <w:lvlJc w:val="left"/>
      <w:pPr>
        <w:ind w:left="576" w:hanging="576"/>
      </w:pPr>
      <w:rPr>
        <w:rFonts w:hint="default"/>
        <w:color w:val="auto"/>
      </w:rPr>
    </w:lvl>
    <w:lvl w:ilvl="2">
      <w:start w:val="1"/>
      <w:numFmt w:val="decimal"/>
      <w:pStyle w:val="Ttulo3"/>
      <w:suff w:val="space"/>
      <w:lvlText w:val="%1.%2.%3."/>
      <w:lvlJc w:val="left"/>
      <w:pPr>
        <w:ind w:left="1997" w:hanging="720"/>
      </w:pPr>
      <w:rPr>
        <w:b/>
        <w:bCs w:val="0"/>
        <w:i w:val="0"/>
        <w:iCs w:val="0"/>
        <w:caps w:val="0"/>
        <w:smallCaps w:val="0"/>
        <w:strike w:val="0"/>
        <w:dstrike w:val="0"/>
        <w:noProof w:val="0"/>
        <w:vanish w:val="0"/>
        <w:spacing w:val="0"/>
        <w:kern w:val="0"/>
        <w:position w:val="0"/>
        <w:u w:val="none"/>
        <w:vertAlign w:val="baseline"/>
        <w:em w:val="none"/>
      </w:rPr>
    </w:lvl>
    <w:lvl w:ilvl="3">
      <w:start w:val="1"/>
      <w:numFmt w:val="decimal"/>
      <w:pStyle w:val="Ttulo4"/>
      <w:suff w:val="space"/>
      <w:lvlText w:val="%1.%2.%3.%4."/>
      <w:lvlJc w:val="left"/>
      <w:pPr>
        <w:ind w:left="1573"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7" w15:restartNumberingAfterBreak="0">
    <w:nsid w:val="55CB1193"/>
    <w:multiLevelType w:val="hybridMultilevel"/>
    <w:tmpl w:val="6FC8E5C6"/>
    <w:lvl w:ilvl="0" w:tplc="D63EA460">
      <w:start w:val="1"/>
      <w:numFmt w:val="decimal"/>
      <w:lvlText w:val="%1."/>
      <w:lvlJc w:val="left"/>
      <w:pPr>
        <w:ind w:left="1080" w:hanging="360"/>
      </w:pPr>
      <w:rPr>
        <w:b w:val="0"/>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58CA138B"/>
    <w:multiLevelType w:val="hybridMultilevel"/>
    <w:tmpl w:val="62E09A70"/>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39" w15:restartNumberingAfterBreak="0">
    <w:nsid w:val="5F1315DD"/>
    <w:multiLevelType w:val="hybridMultilevel"/>
    <w:tmpl w:val="F21A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E13A2"/>
    <w:multiLevelType w:val="hybridMultilevel"/>
    <w:tmpl w:val="D03AEBC8"/>
    <w:lvl w:ilvl="0" w:tplc="240A0009">
      <w:start w:val="1"/>
      <w:numFmt w:val="bullet"/>
      <w:lvlText w:val=""/>
      <w:lvlJc w:val="left"/>
      <w:pPr>
        <w:ind w:left="1145" w:hanging="360"/>
      </w:pPr>
      <w:rPr>
        <w:rFonts w:ascii="Wingdings" w:hAnsi="Wingdings"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41" w15:restartNumberingAfterBreak="0">
    <w:nsid w:val="6B8B72F9"/>
    <w:multiLevelType w:val="hybridMultilevel"/>
    <w:tmpl w:val="F702B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DF11777"/>
    <w:multiLevelType w:val="hybridMultilevel"/>
    <w:tmpl w:val="B71A002C"/>
    <w:lvl w:ilvl="0" w:tplc="240A000D">
      <w:start w:val="1"/>
      <w:numFmt w:val="bullet"/>
      <w:lvlText w:val=""/>
      <w:lvlJc w:val="left"/>
      <w:pPr>
        <w:ind w:left="821" w:hanging="360"/>
      </w:pPr>
      <w:rPr>
        <w:rFonts w:ascii="Wingdings" w:hAnsi="Wingdings" w:hint="default"/>
      </w:rPr>
    </w:lvl>
    <w:lvl w:ilvl="1" w:tplc="240A0005">
      <w:start w:val="1"/>
      <w:numFmt w:val="bullet"/>
      <w:lvlText w:val=""/>
      <w:lvlJc w:val="left"/>
      <w:pPr>
        <w:ind w:left="1541" w:hanging="360"/>
      </w:pPr>
      <w:rPr>
        <w:rFonts w:ascii="Wingdings" w:hAnsi="Wingdings"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43" w15:restartNumberingAfterBreak="0">
    <w:nsid w:val="75D77AFE"/>
    <w:multiLevelType w:val="hybridMultilevel"/>
    <w:tmpl w:val="7832B16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4" w15:restartNumberingAfterBreak="0">
    <w:nsid w:val="7A3F1311"/>
    <w:multiLevelType w:val="hybridMultilevel"/>
    <w:tmpl w:val="E0EC7488"/>
    <w:lvl w:ilvl="0" w:tplc="2748690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101F4E"/>
    <w:multiLevelType w:val="hybridMultilevel"/>
    <w:tmpl w:val="399C88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F3143D"/>
    <w:multiLevelType w:val="hybridMultilevel"/>
    <w:tmpl w:val="C5724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AA1135"/>
    <w:multiLevelType w:val="hybridMultilevel"/>
    <w:tmpl w:val="C5725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681D11"/>
    <w:multiLevelType w:val="hybridMultilevel"/>
    <w:tmpl w:val="A4F26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FE36DA1"/>
    <w:multiLevelType w:val="hybridMultilevel"/>
    <w:tmpl w:val="059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8"/>
  </w:num>
  <w:num w:numId="4">
    <w:abstractNumId w:val="41"/>
  </w:num>
  <w:num w:numId="5">
    <w:abstractNumId w:val="31"/>
  </w:num>
  <w:num w:numId="6">
    <w:abstractNumId w:val="40"/>
  </w:num>
  <w:num w:numId="7">
    <w:abstractNumId w:val="20"/>
  </w:num>
  <w:num w:numId="8">
    <w:abstractNumId w:val="36"/>
  </w:num>
  <w:num w:numId="9">
    <w:abstractNumId w:val="39"/>
  </w:num>
  <w:num w:numId="10">
    <w:abstractNumId w:val="7"/>
  </w:num>
  <w:num w:numId="11">
    <w:abstractNumId w:val="18"/>
  </w:num>
  <w:num w:numId="12">
    <w:abstractNumId w:val="28"/>
  </w:num>
  <w:num w:numId="13">
    <w:abstractNumId w:val="49"/>
  </w:num>
  <w:num w:numId="14">
    <w:abstractNumId w:val="9"/>
  </w:num>
  <w:num w:numId="15">
    <w:abstractNumId w:val="33"/>
  </w:num>
  <w:num w:numId="16">
    <w:abstractNumId w:val="30"/>
  </w:num>
  <w:num w:numId="17">
    <w:abstractNumId w:val="32"/>
  </w:num>
  <w:num w:numId="18">
    <w:abstractNumId w:val="13"/>
  </w:num>
  <w:num w:numId="19">
    <w:abstractNumId w:val="48"/>
  </w:num>
  <w:num w:numId="20">
    <w:abstractNumId w:val="44"/>
  </w:num>
  <w:num w:numId="21">
    <w:abstractNumId w:val="38"/>
  </w:num>
  <w:num w:numId="22">
    <w:abstractNumId w:val="47"/>
  </w:num>
  <w:num w:numId="23">
    <w:abstractNumId w:val="5"/>
  </w:num>
  <w:num w:numId="24">
    <w:abstractNumId w:val="46"/>
  </w:num>
  <w:num w:numId="25">
    <w:abstractNumId w:val="0"/>
  </w:num>
  <w:num w:numId="26">
    <w:abstractNumId w:val="1"/>
  </w:num>
  <w:num w:numId="27">
    <w:abstractNumId w:val="19"/>
  </w:num>
  <w:num w:numId="28">
    <w:abstractNumId w:val="42"/>
  </w:num>
  <w:num w:numId="29">
    <w:abstractNumId w:val="6"/>
  </w:num>
  <w:num w:numId="30">
    <w:abstractNumId w:val="14"/>
  </w:num>
  <w:num w:numId="31">
    <w:abstractNumId w:val="21"/>
  </w:num>
  <w:num w:numId="32">
    <w:abstractNumId w:val="2"/>
  </w:num>
  <w:num w:numId="33">
    <w:abstractNumId w:val="35"/>
  </w:num>
  <w:num w:numId="34">
    <w:abstractNumId w:val="43"/>
  </w:num>
  <w:num w:numId="35">
    <w:abstractNumId w:val="27"/>
  </w:num>
  <w:num w:numId="36">
    <w:abstractNumId w:val="45"/>
  </w:num>
  <w:num w:numId="37">
    <w:abstractNumId w:val="10"/>
  </w:num>
  <w:num w:numId="38">
    <w:abstractNumId w:val="16"/>
  </w:num>
  <w:num w:numId="39">
    <w:abstractNumId w:val="12"/>
  </w:num>
  <w:num w:numId="40">
    <w:abstractNumId w:val="25"/>
  </w:num>
  <w:num w:numId="41">
    <w:abstractNumId w:val="4"/>
  </w:num>
  <w:num w:numId="42">
    <w:abstractNumId w:val="37"/>
  </w:num>
  <w:num w:numId="43">
    <w:abstractNumId w:val="34"/>
  </w:num>
  <w:num w:numId="44">
    <w:abstractNumId w:val="26"/>
  </w:num>
  <w:num w:numId="45">
    <w:abstractNumId w:val="11"/>
  </w:num>
  <w:num w:numId="46">
    <w:abstractNumId w:val="22"/>
  </w:num>
  <w:num w:numId="47">
    <w:abstractNumId w:val="24"/>
  </w:num>
  <w:num w:numId="48">
    <w:abstractNumId w:val="23"/>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B0"/>
    <w:rsid w:val="000003AD"/>
    <w:rsid w:val="000139FF"/>
    <w:rsid w:val="0001488B"/>
    <w:rsid w:val="00025110"/>
    <w:rsid w:val="00031DDE"/>
    <w:rsid w:val="000404A6"/>
    <w:rsid w:val="00045B18"/>
    <w:rsid w:val="00045CDC"/>
    <w:rsid w:val="000475AC"/>
    <w:rsid w:val="000517A0"/>
    <w:rsid w:val="00060036"/>
    <w:rsid w:val="0006084B"/>
    <w:rsid w:val="000623AC"/>
    <w:rsid w:val="00066C85"/>
    <w:rsid w:val="000706BA"/>
    <w:rsid w:val="00071DD1"/>
    <w:rsid w:val="00083110"/>
    <w:rsid w:val="00087D12"/>
    <w:rsid w:val="000954FD"/>
    <w:rsid w:val="000A7653"/>
    <w:rsid w:val="000B49B1"/>
    <w:rsid w:val="000C67B9"/>
    <w:rsid w:val="000D0B57"/>
    <w:rsid w:val="000D3048"/>
    <w:rsid w:val="000D52BD"/>
    <w:rsid w:val="000E2591"/>
    <w:rsid w:val="00103C4E"/>
    <w:rsid w:val="0010458B"/>
    <w:rsid w:val="00105566"/>
    <w:rsid w:val="00111F1F"/>
    <w:rsid w:val="00122A9E"/>
    <w:rsid w:val="00133244"/>
    <w:rsid w:val="00133601"/>
    <w:rsid w:val="0014071A"/>
    <w:rsid w:val="0014195A"/>
    <w:rsid w:val="001426B0"/>
    <w:rsid w:val="0015239E"/>
    <w:rsid w:val="00160420"/>
    <w:rsid w:val="001617E8"/>
    <w:rsid w:val="00166D11"/>
    <w:rsid w:val="00172AD6"/>
    <w:rsid w:val="001802C3"/>
    <w:rsid w:val="00194305"/>
    <w:rsid w:val="001A173E"/>
    <w:rsid w:val="001A2E2D"/>
    <w:rsid w:val="001A6FB0"/>
    <w:rsid w:val="001C003A"/>
    <w:rsid w:val="001C658F"/>
    <w:rsid w:val="001C7683"/>
    <w:rsid w:val="001E70B1"/>
    <w:rsid w:val="002024A8"/>
    <w:rsid w:val="00202F16"/>
    <w:rsid w:val="002074E3"/>
    <w:rsid w:val="00212A08"/>
    <w:rsid w:val="00213367"/>
    <w:rsid w:val="00221E2E"/>
    <w:rsid w:val="002339C7"/>
    <w:rsid w:val="00244250"/>
    <w:rsid w:val="00244B62"/>
    <w:rsid w:val="00244E21"/>
    <w:rsid w:val="002501F4"/>
    <w:rsid w:val="002569F3"/>
    <w:rsid w:val="0026167D"/>
    <w:rsid w:val="00275A21"/>
    <w:rsid w:val="002858C9"/>
    <w:rsid w:val="00286892"/>
    <w:rsid w:val="0029539A"/>
    <w:rsid w:val="002A437B"/>
    <w:rsid w:val="002B1978"/>
    <w:rsid w:val="002B1D25"/>
    <w:rsid w:val="002B4209"/>
    <w:rsid w:val="002B5AEF"/>
    <w:rsid w:val="002B69E6"/>
    <w:rsid w:val="002C0E41"/>
    <w:rsid w:val="002C6414"/>
    <w:rsid w:val="002C6BB7"/>
    <w:rsid w:val="002E0221"/>
    <w:rsid w:val="002F4B20"/>
    <w:rsid w:val="00313A55"/>
    <w:rsid w:val="00314DD5"/>
    <w:rsid w:val="003216E8"/>
    <w:rsid w:val="003231AD"/>
    <w:rsid w:val="00323D52"/>
    <w:rsid w:val="00326CB2"/>
    <w:rsid w:val="00327B14"/>
    <w:rsid w:val="00345FCF"/>
    <w:rsid w:val="00350C40"/>
    <w:rsid w:val="003566DD"/>
    <w:rsid w:val="003711D3"/>
    <w:rsid w:val="00373599"/>
    <w:rsid w:val="0038486A"/>
    <w:rsid w:val="00387225"/>
    <w:rsid w:val="00393CDB"/>
    <w:rsid w:val="003A6431"/>
    <w:rsid w:val="003A6DD4"/>
    <w:rsid w:val="003B096A"/>
    <w:rsid w:val="003D4BD1"/>
    <w:rsid w:val="003D5944"/>
    <w:rsid w:val="003F0A95"/>
    <w:rsid w:val="003F0B8A"/>
    <w:rsid w:val="003F7D79"/>
    <w:rsid w:val="004009D1"/>
    <w:rsid w:val="0041650A"/>
    <w:rsid w:val="00432AA6"/>
    <w:rsid w:val="00437AE2"/>
    <w:rsid w:val="00443AC8"/>
    <w:rsid w:val="00464947"/>
    <w:rsid w:val="00467ADA"/>
    <w:rsid w:val="00477B8A"/>
    <w:rsid w:val="00482AA2"/>
    <w:rsid w:val="004842EF"/>
    <w:rsid w:val="00486A98"/>
    <w:rsid w:val="004908FE"/>
    <w:rsid w:val="00493999"/>
    <w:rsid w:val="004A2533"/>
    <w:rsid w:val="004A269B"/>
    <w:rsid w:val="004A6E86"/>
    <w:rsid w:val="004B0D98"/>
    <w:rsid w:val="004B7F16"/>
    <w:rsid w:val="004C0065"/>
    <w:rsid w:val="004C65B9"/>
    <w:rsid w:val="004D6F83"/>
    <w:rsid w:val="004E3F8F"/>
    <w:rsid w:val="004F6828"/>
    <w:rsid w:val="00501E14"/>
    <w:rsid w:val="00513CE8"/>
    <w:rsid w:val="0051437D"/>
    <w:rsid w:val="005202BC"/>
    <w:rsid w:val="00527B6C"/>
    <w:rsid w:val="00537D44"/>
    <w:rsid w:val="00540BDA"/>
    <w:rsid w:val="00547F95"/>
    <w:rsid w:val="00561C10"/>
    <w:rsid w:val="00570A54"/>
    <w:rsid w:val="00571C05"/>
    <w:rsid w:val="00572486"/>
    <w:rsid w:val="00573651"/>
    <w:rsid w:val="00582387"/>
    <w:rsid w:val="00582602"/>
    <w:rsid w:val="00590A4A"/>
    <w:rsid w:val="005A1F41"/>
    <w:rsid w:val="005A57F9"/>
    <w:rsid w:val="005A6B07"/>
    <w:rsid w:val="005B2877"/>
    <w:rsid w:val="005B4D2C"/>
    <w:rsid w:val="005C050B"/>
    <w:rsid w:val="005C25E1"/>
    <w:rsid w:val="005D11B9"/>
    <w:rsid w:val="005D24F6"/>
    <w:rsid w:val="005E6D60"/>
    <w:rsid w:val="005F3214"/>
    <w:rsid w:val="005F4A75"/>
    <w:rsid w:val="0060000A"/>
    <w:rsid w:val="006072A2"/>
    <w:rsid w:val="0062445E"/>
    <w:rsid w:val="00646477"/>
    <w:rsid w:val="00664535"/>
    <w:rsid w:val="0066459E"/>
    <w:rsid w:val="00684A06"/>
    <w:rsid w:val="00691313"/>
    <w:rsid w:val="006B159D"/>
    <w:rsid w:val="006B4A22"/>
    <w:rsid w:val="006C2094"/>
    <w:rsid w:val="006C59D0"/>
    <w:rsid w:val="006C645F"/>
    <w:rsid w:val="006D4AD4"/>
    <w:rsid w:val="0071145E"/>
    <w:rsid w:val="00720C68"/>
    <w:rsid w:val="00721F81"/>
    <w:rsid w:val="00724685"/>
    <w:rsid w:val="00725A8C"/>
    <w:rsid w:val="00730827"/>
    <w:rsid w:val="007370BC"/>
    <w:rsid w:val="00751FA2"/>
    <w:rsid w:val="0076242C"/>
    <w:rsid w:val="0077587A"/>
    <w:rsid w:val="00776BBD"/>
    <w:rsid w:val="00781B45"/>
    <w:rsid w:val="0079197C"/>
    <w:rsid w:val="00791DE4"/>
    <w:rsid w:val="00794D7E"/>
    <w:rsid w:val="00795D67"/>
    <w:rsid w:val="007976F3"/>
    <w:rsid w:val="007A1884"/>
    <w:rsid w:val="007A5FF4"/>
    <w:rsid w:val="007B0255"/>
    <w:rsid w:val="007B2F93"/>
    <w:rsid w:val="007D5803"/>
    <w:rsid w:val="007D6291"/>
    <w:rsid w:val="007E2B67"/>
    <w:rsid w:val="00802341"/>
    <w:rsid w:val="00812AE3"/>
    <w:rsid w:val="008228D0"/>
    <w:rsid w:val="00823F03"/>
    <w:rsid w:val="0082682D"/>
    <w:rsid w:val="00834778"/>
    <w:rsid w:val="008401A8"/>
    <w:rsid w:val="008546B1"/>
    <w:rsid w:val="00855AA6"/>
    <w:rsid w:val="00856D4B"/>
    <w:rsid w:val="00861B02"/>
    <w:rsid w:val="00863428"/>
    <w:rsid w:val="008824C6"/>
    <w:rsid w:val="00885CCF"/>
    <w:rsid w:val="00893483"/>
    <w:rsid w:val="008A1DD4"/>
    <w:rsid w:val="008A1F7D"/>
    <w:rsid w:val="008A33B8"/>
    <w:rsid w:val="008B0390"/>
    <w:rsid w:val="008B3F1F"/>
    <w:rsid w:val="008B5D7D"/>
    <w:rsid w:val="008C2209"/>
    <w:rsid w:val="008D4956"/>
    <w:rsid w:val="008E047B"/>
    <w:rsid w:val="008E1C60"/>
    <w:rsid w:val="008E203F"/>
    <w:rsid w:val="008F0209"/>
    <w:rsid w:val="008F266A"/>
    <w:rsid w:val="009224E4"/>
    <w:rsid w:val="009308D4"/>
    <w:rsid w:val="009357C8"/>
    <w:rsid w:val="00951410"/>
    <w:rsid w:val="009555CB"/>
    <w:rsid w:val="00961AC1"/>
    <w:rsid w:val="00965213"/>
    <w:rsid w:val="0097516B"/>
    <w:rsid w:val="0097746A"/>
    <w:rsid w:val="00997D7E"/>
    <w:rsid w:val="009B4DDA"/>
    <w:rsid w:val="009C0159"/>
    <w:rsid w:val="009C2874"/>
    <w:rsid w:val="009C53D7"/>
    <w:rsid w:val="009D2FF1"/>
    <w:rsid w:val="009D4701"/>
    <w:rsid w:val="009D7A84"/>
    <w:rsid w:val="009E73BD"/>
    <w:rsid w:val="00A1132B"/>
    <w:rsid w:val="00A3714B"/>
    <w:rsid w:val="00A610DF"/>
    <w:rsid w:val="00A63593"/>
    <w:rsid w:val="00A640E7"/>
    <w:rsid w:val="00A64CB5"/>
    <w:rsid w:val="00A70285"/>
    <w:rsid w:val="00A81EA5"/>
    <w:rsid w:val="00A85D12"/>
    <w:rsid w:val="00AB1120"/>
    <w:rsid w:val="00AC66F0"/>
    <w:rsid w:val="00AD0FDF"/>
    <w:rsid w:val="00AD35A9"/>
    <w:rsid w:val="00AD4041"/>
    <w:rsid w:val="00AF0302"/>
    <w:rsid w:val="00AF294F"/>
    <w:rsid w:val="00AF34AC"/>
    <w:rsid w:val="00AF6C03"/>
    <w:rsid w:val="00B00D26"/>
    <w:rsid w:val="00B03657"/>
    <w:rsid w:val="00B05823"/>
    <w:rsid w:val="00B1155B"/>
    <w:rsid w:val="00B1301F"/>
    <w:rsid w:val="00B276FA"/>
    <w:rsid w:val="00B30247"/>
    <w:rsid w:val="00B31C6F"/>
    <w:rsid w:val="00B3705E"/>
    <w:rsid w:val="00B52588"/>
    <w:rsid w:val="00B52BEB"/>
    <w:rsid w:val="00B55CDF"/>
    <w:rsid w:val="00B61E70"/>
    <w:rsid w:val="00B76EF8"/>
    <w:rsid w:val="00BA7F78"/>
    <w:rsid w:val="00BB28B7"/>
    <w:rsid w:val="00BC222A"/>
    <w:rsid w:val="00BC3E7D"/>
    <w:rsid w:val="00BC5B3A"/>
    <w:rsid w:val="00BC77A8"/>
    <w:rsid w:val="00BD5501"/>
    <w:rsid w:val="00BD5DD7"/>
    <w:rsid w:val="00BD62BE"/>
    <w:rsid w:val="00BE10C8"/>
    <w:rsid w:val="00BE4403"/>
    <w:rsid w:val="00BE45B0"/>
    <w:rsid w:val="00BE720F"/>
    <w:rsid w:val="00C03A7F"/>
    <w:rsid w:val="00C11EE8"/>
    <w:rsid w:val="00C12305"/>
    <w:rsid w:val="00C20A80"/>
    <w:rsid w:val="00C234B1"/>
    <w:rsid w:val="00C23861"/>
    <w:rsid w:val="00C360EF"/>
    <w:rsid w:val="00C406B0"/>
    <w:rsid w:val="00C45EA5"/>
    <w:rsid w:val="00C46115"/>
    <w:rsid w:val="00C46C6C"/>
    <w:rsid w:val="00C4769C"/>
    <w:rsid w:val="00C53DDF"/>
    <w:rsid w:val="00C60E55"/>
    <w:rsid w:val="00C61F18"/>
    <w:rsid w:val="00C62E65"/>
    <w:rsid w:val="00C63A82"/>
    <w:rsid w:val="00C67155"/>
    <w:rsid w:val="00C70137"/>
    <w:rsid w:val="00C723BE"/>
    <w:rsid w:val="00C73521"/>
    <w:rsid w:val="00C7707B"/>
    <w:rsid w:val="00C84B05"/>
    <w:rsid w:val="00C865C1"/>
    <w:rsid w:val="00C90682"/>
    <w:rsid w:val="00C95D32"/>
    <w:rsid w:val="00CA7FE1"/>
    <w:rsid w:val="00CB277D"/>
    <w:rsid w:val="00CB3D9A"/>
    <w:rsid w:val="00CC014A"/>
    <w:rsid w:val="00CF50ED"/>
    <w:rsid w:val="00CF5CB4"/>
    <w:rsid w:val="00D06D24"/>
    <w:rsid w:val="00D07BD4"/>
    <w:rsid w:val="00D13A67"/>
    <w:rsid w:val="00D149A8"/>
    <w:rsid w:val="00D239DA"/>
    <w:rsid w:val="00D2655D"/>
    <w:rsid w:val="00D449C8"/>
    <w:rsid w:val="00D50C86"/>
    <w:rsid w:val="00D55BF7"/>
    <w:rsid w:val="00D70DD1"/>
    <w:rsid w:val="00D770F7"/>
    <w:rsid w:val="00D803B1"/>
    <w:rsid w:val="00D81B50"/>
    <w:rsid w:val="00D86F9E"/>
    <w:rsid w:val="00D92A0C"/>
    <w:rsid w:val="00D93556"/>
    <w:rsid w:val="00DA14D6"/>
    <w:rsid w:val="00DA57DA"/>
    <w:rsid w:val="00DB39A4"/>
    <w:rsid w:val="00DC0917"/>
    <w:rsid w:val="00DC4329"/>
    <w:rsid w:val="00DC6448"/>
    <w:rsid w:val="00DD1C63"/>
    <w:rsid w:val="00DD23DE"/>
    <w:rsid w:val="00DD3592"/>
    <w:rsid w:val="00DD5095"/>
    <w:rsid w:val="00DD6A3A"/>
    <w:rsid w:val="00DD7F94"/>
    <w:rsid w:val="00DE329B"/>
    <w:rsid w:val="00DE5131"/>
    <w:rsid w:val="00DF5370"/>
    <w:rsid w:val="00E01BA5"/>
    <w:rsid w:val="00E03AF7"/>
    <w:rsid w:val="00E05337"/>
    <w:rsid w:val="00E07BE4"/>
    <w:rsid w:val="00E35827"/>
    <w:rsid w:val="00E359F0"/>
    <w:rsid w:val="00E431D2"/>
    <w:rsid w:val="00E5548E"/>
    <w:rsid w:val="00E61F7C"/>
    <w:rsid w:val="00E642DE"/>
    <w:rsid w:val="00E77DDA"/>
    <w:rsid w:val="00E91ABB"/>
    <w:rsid w:val="00E9232F"/>
    <w:rsid w:val="00E97348"/>
    <w:rsid w:val="00EB17B7"/>
    <w:rsid w:val="00EC5B25"/>
    <w:rsid w:val="00EC5B83"/>
    <w:rsid w:val="00EC67EC"/>
    <w:rsid w:val="00ED17CB"/>
    <w:rsid w:val="00EF0C1E"/>
    <w:rsid w:val="00EF3975"/>
    <w:rsid w:val="00F03A08"/>
    <w:rsid w:val="00F047A0"/>
    <w:rsid w:val="00F0787B"/>
    <w:rsid w:val="00F118B0"/>
    <w:rsid w:val="00F14D8C"/>
    <w:rsid w:val="00F233AC"/>
    <w:rsid w:val="00F2529E"/>
    <w:rsid w:val="00F45560"/>
    <w:rsid w:val="00F45934"/>
    <w:rsid w:val="00F51F30"/>
    <w:rsid w:val="00F53065"/>
    <w:rsid w:val="00F5514A"/>
    <w:rsid w:val="00F561F3"/>
    <w:rsid w:val="00F60C56"/>
    <w:rsid w:val="00F6421A"/>
    <w:rsid w:val="00F65836"/>
    <w:rsid w:val="00F72413"/>
    <w:rsid w:val="00F81FA1"/>
    <w:rsid w:val="00F91752"/>
    <w:rsid w:val="00F94109"/>
    <w:rsid w:val="00FA1E23"/>
    <w:rsid w:val="00FA211B"/>
    <w:rsid w:val="00FA7099"/>
    <w:rsid w:val="00FB3AE9"/>
    <w:rsid w:val="00FC1689"/>
    <w:rsid w:val="00FC6CDF"/>
    <w:rsid w:val="00FD152E"/>
    <w:rsid w:val="00FD50F5"/>
    <w:rsid w:val="00FD5C6D"/>
    <w:rsid w:val="00FD7C15"/>
    <w:rsid w:val="00FE2A47"/>
    <w:rsid w:val="00FE2D0B"/>
    <w:rsid w:val="00FE4547"/>
    <w:rsid w:val="00FE5178"/>
    <w:rsid w:val="00FF1D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FB01"/>
  <w15:docId w15:val="{A0F19395-8699-497E-91C9-438744C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DF"/>
    <w:pPr>
      <w:spacing w:after="0" w:line="240" w:lineRule="auto"/>
    </w:pPr>
    <w:rPr>
      <w:rFonts w:ascii="Times New Roman" w:eastAsia="Times New Roman" w:hAnsi="Times New Roman" w:cs="Times New Roman"/>
      <w:sz w:val="24"/>
      <w:szCs w:val="24"/>
      <w:lang w:eastAsia="es-CO"/>
    </w:rPr>
  </w:style>
  <w:style w:type="paragraph" w:styleId="Ttulo1">
    <w:name w:val="heading 1"/>
    <w:basedOn w:val="Prrafodelista"/>
    <w:next w:val="Normal"/>
    <w:link w:val="Ttulo1Car"/>
    <w:uiPriority w:val="9"/>
    <w:qFormat/>
    <w:rsid w:val="00FE2D0B"/>
    <w:pPr>
      <w:numPr>
        <w:numId w:val="8"/>
      </w:numPr>
      <w:ind w:left="432"/>
      <w:contextualSpacing w:val="0"/>
      <w:jc w:val="both"/>
      <w:outlineLvl w:val="0"/>
    </w:pPr>
    <w:rPr>
      <w:rFonts w:ascii="Arial Narrow" w:eastAsia="Calibri" w:hAnsi="Arial Narrow" w:cs="Calibri"/>
      <w:b/>
      <w:lang w:val="es-CO"/>
    </w:rPr>
  </w:style>
  <w:style w:type="paragraph" w:styleId="Ttulo2">
    <w:name w:val="heading 2"/>
    <w:basedOn w:val="Normal"/>
    <w:next w:val="Normal"/>
    <w:link w:val="Ttulo2Car"/>
    <w:autoRedefine/>
    <w:uiPriority w:val="9"/>
    <w:unhideWhenUsed/>
    <w:qFormat/>
    <w:rsid w:val="00FE2D0B"/>
    <w:pPr>
      <w:keepNext/>
      <w:keepLines/>
      <w:numPr>
        <w:ilvl w:val="1"/>
        <w:numId w:val="8"/>
      </w:numPr>
      <w:spacing w:after="120"/>
      <w:contextualSpacing/>
      <w:outlineLvl w:val="1"/>
    </w:pPr>
    <w:rPr>
      <w:rFonts w:ascii="Arial Narrow" w:hAnsi="Arial Narrow"/>
      <w:b/>
      <w:bCs/>
    </w:rPr>
  </w:style>
  <w:style w:type="paragraph" w:styleId="Ttulo3">
    <w:name w:val="heading 3"/>
    <w:basedOn w:val="Normal"/>
    <w:next w:val="Normal"/>
    <w:link w:val="Ttulo3Car"/>
    <w:uiPriority w:val="9"/>
    <w:unhideWhenUsed/>
    <w:qFormat/>
    <w:rsid w:val="00FE2D0B"/>
    <w:pPr>
      <w:keepNext/>
      <w:keepLines/>
      <w:numPr>
        <w:ilvl w:val="2"/>
        <w:numId w:val="8"/>
      </w:numPr>
      <w:spacing w:before="200"/>
      <w:outlineLvl w:val="2"/>
    </w:pPr>
    <w:rPr>
      <w:rFonts w:ascii="Arial Narrow" w:hAnsi="Arial Narrow"/>
      <w:b/>
      <w:bCs/>
    </w:rPr>
  </w:style>
  <w:style w:type="paragraph" w:styleId="Ttulo4">
    <w:name w:val="heading 4"/>
    <w:basedOn w:val="Normal"/>
    <w:next w:val="Normal"/>
    <w:link w:val="Ttulo4Car"/>
    <w:uiPriority w:val="9"/>
    <w:unhideWhenUsed/>
    <w:qFormat/>
    <w:rsid w:val="00FE2D0B"/>
    <w:pPr>
      <w:keepNext/>
      <w:keepLines/>
      <w:numPr>
        <w:ilvl w:val="3"/>
        <w:numId w:val="8"/>
      </w:numPr>
      <w:spacing w:before="200"/>
      <w:ind w:left="864"/>
      <w:outlineLvl w:val="3"/>
    </w:pPr>
    <w:rPr>
      <w:rFonts w:ascii="Arial Narrow" w:hAnsi="Arial Narrow"/>
      <w:b/>
      <w:bCs/>
      <w:iCs/>
    </w:rPr>
  </w:style>
  <w:style w:type="paragraph" w:styleId="Ttulo5">
    <w:name w:val="heading 5"/>
    <w:basedOn w:val="Normal"/>
    <w:next w:val="Normal"/>
    <w:link w:val="Ttulo5Car"/>
    <w:uiPriority w:val="9"/>
    <w:unhideWhenUsed/>
    <w:qFormat/>
    <w:rsid w:val="00FE2D0B"/>
    <w:pPr>
      <w:keepNext/>
      <w:keepLines/>
      <w:numPr>
        <w:ilvl w:val="4"/>
        <w:numId w:val="8"/>
      </w:numPr>
      <w:spacing w:before="200"/>
      <w:outlineLvl w:val="4"/>
    </w:pPr>
    <w:rPr>
      <w:rFonts w:ascii="Arial Narrow" w:hAnsi="Arial Narrow"/>
      <w:b/>
      <w:color w:val="000000" w:themeColor="text1"/>
    </w:rPr>
  </w:style>
  <w:style w:type="paragraph" w:styleId="Ttulo6">
    <w:name w:val="heading 6"/>
    <w:basedOn w:val="Normal"/>
    <w:next w:val="Normal"/>
    <w:link w:val="Ttulo6Car"/>
    <w:unhideWhenUsed/>
    <w:qFormat/>
    <w:rsid w:val="00FE2D0B"/>
    <w:pPr>
      <w:keepNext/>
      <w:keepLines/>
      <w:numPr>
        <w:ilvl w:val="5"/>
        <w:numId w:val="8"/>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FE2D0B"/>
    <w:pPr>
      <w:keepNext/>
      <w:keepLines/>
      <w:numPr>
        <w:ilvl w:val="6"/>
        <w:numId w:val="8"/>
      </w:numPr>
      <w:spacing w:before="20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FE2D0B"/>
    <w:pPr>
      <w:keepNext/>
      <w:keepLines/>
      <w:numPr>
        <w:ilvl w:val="7"/>
        <w:numId w:val="8"/>
      </w:numPr>
      <w:spacing w:before="20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FE2D0B"/>
    <w:pPr>
      <w:keepNext/>
      <w:keepLines/>
      <w:numPr>
        <w:ilvl w:val="8"/>
        <w:numId w:val="8"/>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26B0"/>
    <w:pPr>
      <w:tabs>
        <w:tab w:val="center" w:pos="4252"/>
        <w:tab w:val="right" w:pos="8504"/>
      </w:tabs>
    </w:pPr>
    <w:rPr>
      <w:lang w:val="es-ES"/>
    </w:rPr>
  </w:style>
  <w:style w:type="character" w:customStyle="1" w:styleId="EncabezadoCar">
    <w:name w:val="Encabezado Car"/>
    <w:basedOn w:val="Fuentedeprrafopredeter"/>
    <w:link w:val="Encabezado"/>
    <w:uiPriority w:val="99"/>
    <w:rsid w:val="001426B0"/>
    <w:rPr>
      <w:lang w:val="es-ES"/>
    </w:rPr>
  </w:style>
  <w:style w:type="paragraph" w:styleId="Piedepgina">
    <w:name w:val="footer"/>
    <w:basedOn w:val="Normal"/>
    <w:link w:val="PiedepginaCar"/>
    <w:uiPriority w:val="99"/>
    <w:unhideWhenUsed/>
    <w:qFormat/>
    <w:rsid w:val="001426B0"/>
    <w:pPr>
      <w:tabs>
        <w:tab w:val="center" w:pos="4252"/>
        <w:tab w:val="right" w:pos="8504"/>
      </w:tabs>
    </w:pPr>
    <w:rPr>
      <w:lang w:val="es-ES"/>
    </w:rPr>
  </w:style>
  <w:style w:type="character" w:customStyle="1" w:styleId="PiedepginaCar">
    <w:name w:val="Pie de página Car"/>
    <w:basedOn w:val="Fuentedeprrafopredeter"/>
    <w:link w:val="Piedepgina"/>
    <w:uiPriority w:val="99"/>
    <w:rsid w:val="001426B0"/>
    <w:rPr>
      <w:lang w:val="es-ES"/>
    </w:rPr>
  </w:style>
  <w:style w:type="paragraph" w:styleId="Sinespaciado">
    <w:name w:val="No Spacing"/>
    <w:uiPriority w:val="1"/>
    <w:qFormat/>
    <w:rsid w:val="001426B0"/>
    <w:pPr>
      <w:spacing w:after="0" w:line="240" w:lineRule="auto"/>
    </w:pPr>
    <w:rPr>
      <w:lang w:val="es-ES"/>
    </w:rPr>
  </w:style>
  <w:style w:type="paragraph" w:customStyle="1" w:styleId="xmsonormal">
    <w:name w:val="x_msonormal"/>
    <w:basedOn w:val="Normal"/>
    <w:rsid w:val="001426B0"/>
    <w:pPr>
      <w:spacing w:before="100" w:beforeAutospacing="1" w:after="100" w:afterAutospacing="1"/>
    </w:pPr>
  </w:style>
  <w:style w:type="paragraph" w:styleId="Textodeglobo">
    <w:name w:val="Balloon Text"/>
    <w:basedOn w:val="Normal"/>
    <w:link w:val="TextodegloboCar"/>
    <w:uiPriority w:val="99"/>
    <w:semiHidden/>
    <w:unhideWhenUsed/>
    <w:rsid w:val="00142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6B0"/>
    <w:rPr>
      <w:rFonts w:ascii="Tahoma" w:hAnsi="Tahoma" w:cs="Tahoma"/>
      <w:sz w:val="16"/>
      <w:szCs w:val="16"/>
      <w:lang w:val="es-ES"/>
    </w:rPr>
  </w:style>
  <w:style w:type="character" w:styleId="Hipervnculo">
    <w:name w:val="Hyperlink"/>
    <w:basedOn w:val="Fuentedeprrafopredeter"/>
    <w:uiPriority w:val="99"/>
    <w:unhideWhenUsed/>
    <w:rsid w:val="00A1132B"/>
    <w:rPr>
      <w:color w:val="0000FF" w:themeColor="hyperlink"/>
      <w:u w:val="single"/>
    </w:rPr>
  </w:style>
  <w:style w:type="paragraph" w:styleId="Prrafodelista">
    <w:name w:val="List Paragraph"/>
    <w:basedOn w:val="Normal"/>
    <w:uiPriority w:val="34"/>
    <w:qFormat/>
    <w:rsid w:val="00A63593"/>
    <w:pPr>
      <w:ind w:left="720"/>
      <w:contextualSpacing/>
    </w:pPr>
    <w:rPr>
      <w:lang w:val="es-ES"/>
    </w:rPr>
  </w:style>
  <w:style w:type="table" w:styleId="Tablaconcuadrcula">
    <w:name w:val="Table Grid"/>
    <w:basedOn w:val="Tablanormal"/>
    <w:uiPriority w:val="39"/>
    <w:rsid w:val="0040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D0B"/>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sid w:val="00FE2D0B"/>
    <w:rPr>
      <w:rFonts w:ascii="Arial Narrow" w:eastAsia="Calibri" w:hAnsi="Arial Narrow" w:cs="Calibri"/>
      <w:b/>
    </w:rPr>
  </w:style>
  <w:style w:type="character" w:customStyle="1" w:styleId="Ttulo2Car">
    <w:name w:val="Título 2 Car"/>
    <w:basedOn w:val="Fuentedeprrafopredeter"/>
    <w:link w:val="Ttulo2"/>
    <w:uiPriority w:val="9"/>
    <w:rsid w:val="00FE2D0B"/>
    <w:rPr>
      <w:rFonts w:ascii="Arial Narrow" w:eastAsia="Times New Roman" w:hAnsi="Arial Narrow" w:cs="Times New Roman"/>
      <w:b/>
      <w:bCs/>
    </w:rPr>
  </w:style>
  <w:style w:type="character" w:customStyle="1" w:styleId="Ttulo3Car">
    <w:name w:val="Título 3 Car"/>
    <w:basedOn w:val="Fuentedeprrafopredeter"/>
    <w:link w:val="Ttulo3"/>
    <w:uiPriority w:val="9"/>
    <w:rsid w:val="00FE2D0B"/>
    <w:rPr>
      <w:rFonts w:ascii="Arial Narrow" w:eastAsia="Times New Roman" w:hAnsi="Arial Narrow" w:cs="Times New Roman"/>
      <w:b/>
      <w:bCs/>
    </w:rPr>
  </w:style>
  <w:style w:type="character" w:customStyle="1" w:styleId="Ttulo4Car">
    <w:name w:val="Título 4 Car"/>
    <w:basedOn w:val="Fuentedeprrafopredeter"/>
    <w:link w:val="Ttulo4"/>
    <w:uiPriority w:val="9"/>
    <w:rsid w:val="00FE2D0B"/>
    <w:rPr>
      <w:rFonts w:ascii="Arial Narrow" w:eastAsia="Times New Roman" w:hAnsi="Arial Narrow" w:cs="Times New Roman"/>
      <w:b/>
      <w:bCs/>
      <w:iCs/>
    </w:rPr>
  </w:style>
  <w:style w:type="character" w:customStyle="1" w:styleId="Ttulo5Car">
    <w:name w:val="Título 5 Car"/>
    <w:basedOn w:val="Fuentedeprrafopredeter"/>
    <w:link w:val="Ttulo5"/>
    <w:uiPriority w:val="9"/>
    <w:rsid w:val="00FE2D0B"/>
    <w:rPr>
      <w:rFonts w:ascii="Arial Narrow" w:eastAsia="Times New Roman" w:hAnsi="Arial Narrow" w:cs="Times New Roman"/>
      <w:b/>
      <w:color w:val="000000" w:themeColor="text1"/>
    </w:rPr>
  </w:style>
  <w:style w:type="character" w:customStyle="1" w:styleId="Ttulo6Car">
    <w:name w:val="Título 6 Car"/>
    <w:basedOn w:val="Fuentedeprrafopredeter"/>
    <w:link w:val="Ttulo6"/>
    <w:rsid w:val="00FE2D0B"/>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FE2D0B"/>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FE2D0B"/>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FE2D0B"/>
    <w:rPr>
      <w:rFonts w:ascii="Cambria" w:eastAsia="Times New Roman" w:hAnsi="Cambria" w:cs="Times New Roman"/>
      <w:i/>
      <w:iCs/>
      <w:color w:val="404040"/>
      <w:sz w:val="20"/>
      <w:szCs w:val="20"/>
    </w:rPr>
  </w:style>
  <w:style w:type="paragraph" w:styleId="Textoindependiente">
    <w:name w:val="Body Text"/>
    <w:basedOn w:val="Normal"/>
    <w:link w:val="TextoindependienteCar"/>
    <w:uiPriority w:val="1"/>
    <w:qFormat/>
    <w:rsid w:val="00244250"/>
    <w:pPr>
      <w:widowControl w:val="0"/>
      <w:autoSpaceDE w:val="0"/>
      <w:autoSpaceDN w:val="0"/>
    </w:pPr>
    <w:rPr>
      <w:lang w:val="es-ES"/>
    </w:rPr>
  </w:style>
  <w:style w:type="character" w:customStyle="1" w:styleId="TextoindependienteCar">
    <w:name w:val="Texto independiente Car"/>
    <w:basedOn w:val="Fuentedeprrafopredeter"/>
    <w:link w:val="Textoindependiente"/>
    <w:uiPriority w:val="1"/>
    <w:rsid w:val="00244250"/>
    <w:rPr>
      <w:rFonts w:ascii="Times New Roman" w:eastAsia="Times New Roman" w:hAnsi="Times New Roman" w:cs="Times New Roman"/>
      <w:sz w:val="24"/>
      <w:szCs w:val="24"/>
      <w:lang w:val="es-ES"/>
    </w:rPr>
  </w:style>
  <w:style w:type="numbering" w:customStyle="1" w:styleId="Sinlista1">
    <w:name w:val="Sin lista1"/>
    <w:next w:val="Sinlista"/>
    <w:uiPriority w:val="99"/>
    <w:semiHidden/>
    <w:unhideWhenUsed/>
    <w:rsid w:val="00D93556"/>
  </w:style>
  <w:style w:type="paragraph" w:styleId="NormalWeb">
    <w:name w:val="Normal (Web)"/>
    <w:basedOn w:val="Normal"/>
    <w:uiPriority w:val="99"/>
    <w:unhideWhenUsed/>
    <w:rsid w:val="00350C40"/>
    <w:pPr>
      <w:spacing w:before="100" w:beforeAutospacing="1" w:after="100" w:afterAutospacing="1"/>
    </w:pPr>
  </w:style>
  <w:style w:type="character" w:styleId="Mencinsinresolver">
    <w:name w:val="Unresolved Mention"/>
    <w:basedOn w:val="Fuentedeprrafopredeter"/>
    <w:uiPriority w:val="99"/>
    <w:semiHidden/>
    <w:unhideWhenUsed/>
    <w:rsid w:val="006C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8368">
      <w:bodyDiv w:val="1"/>
      <w:marLeft w:val="0"/>
      <w:marRight w:val="0"/>
      <w:marTop w:val="0"/>
      <w:marBottom w:val="0"/>
      <w:divBdr>
        <w:top w:val="none" w:sz="0" w:space="0" w:color="auto"/>
        <w:left w:val="none" w:sz="0" w:space="0" w:color="auto"/>
        <w:bottom w:val="none" w:sz="0" w:space="0" w:color="auto"/>
        <w:right w:val="none" w:sz="0" w:space="0" w:color="auto"/>
      </w:divBdr>
      <w:divsChild>
        <w:div w:id="1755735529">
          <w:marLeft w:val="0"/>
          <w:marRight w:val="0"/>
          <w:marTop w:val="0"/>
          <w:marBottom w:val="0"/>
          <w:divBdr>
            <w:top w:val="none" w:sz="0" w:space="0" w:color="auto"/>
            <w:left w:val="none" w:sz="0" w:space="0" w:color="auto"/>
            <w:bottom w:val="none" w:sz="0" w:space="0" w:color="auto"/>
            <w:right w:val="none" w:sz="0" w:space="0" w:color="auto"/>
          </w:divBdr>
        </w:div>
        <w:div w:id="1060399259">
          <w:marLeft w:val="0"/>
          <w:marRight w:val="0"/>
          <w:marTop w:val="0"/>
          <w:marBottom w:val="0"/>
          <w:divBdr>
            <w:top w:val="none" w:sz="0" w:space="0" w:color="auto"/>
            <w:left w:val="none" w:sz="0" w:space="0" w:color="auto"/>
            <w:bottom w:val="none" w:sz="0" w:space="0" w:color="auto"/>
            <w:right w:val="none" w:sz="0" w:space="0" w:color="auto"/>
          </w:divBdr>
        </w:div>
      </w:divsChild>
    </w:div>
    <w:div w:id="10261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transmagdalenaltd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cootransmagdalena.com.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FBF2-7748-4622-9CF7-396753A5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jUSER</cp:lastModifiedBy>
  <cp:revision>2</cp:revision>
  <cp:lastPrinted>2022-06-16T20:20:00Z</cp:lastPrinted>
  <dcterms:created xsi:type="dcterms:W3CDTF">2022-06-16T21:48:00Z</dcterms:created>
  <dcterms:modified xsi:type="dcterms:W3CDTF">2022-06-16T21:48:00Z</dcterms:modified>
</cp:coreProperties>
</file>